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86" w:rsidRPr="00256648" w:rsidRDefault="00713D1A" w:rsidP="00713D1A">
      <w:pPr>
        <w:jc w:val="left"/>
        <w:rPr>
          <w:rFonts w:ascii="黑体" w:eastAsia="黑体" w:hAnsi="黑体" w:cs="宋体" w:hint="eastAsia"/>
          <w:kern w:val="0"/>
          <w:sz w:val="32"/>
          <w:szCs w:val="32"/>
        </w:rPr>
      </w:pPr>
      <w:r w:rsidRPr="00256648">
        <w:rPr>
          <w:rFonts w:ascii="黑体" w:eastAsia="黑体" w:hAnsi="黑体" w:cs="宋体" w:hint="eastAsia"/>
          <w:kern w:val="0"/>
          <w:sz w:val="32"/>
          <w:szCs w:val="32"/>
        </w:rPr>
        <w:t>附件</w:t>
      </w:r>
      <w:r w:rsidR="00652893" w:rsidRPr="00256648">
        <w:rPr>
          <w:rFonts w:ascii="黑体" w:eastAsia="黑体" w:hAnsi="黑体" w:cs="宋体" w:hint="eastAsia"/>
          <w:kern w:val="0"/>
          <w:sz w:val="32"/>
          <w:szCs w:val="32"/>
        </w:rPr>
        <w:t>1</w:t>
      </w:r>
    </w:p>
    <w:p w:rsidR="00DC4815" w:rsidRPr="00AF6390" w:rsidRDefault="00DC4815" w:rsidP="00DC4815">
      <w:pPr>
        <w:jc w:val="center"/>
        <w:rPr>
          <w:rFonts w:ascii="方正小标宋简体" w:eastAsia="方正小标宋简体" w:hAnsi="宋体" w:cs="宋体" w:hint="eastAsia"/>
          <w:bCs/>
          <w:kern w:val="0"/>
          <w:sz w:val="28"/>
          <w:szCs w:val="28"/>
        </w:rPr>
      </w:pPr>
      <w:r w:rsidRPr="00AF6390">
        <w:rPr>
          <w:rFonts w:ascii="方正小标宋简体" w:eastAsia="方正小标宋简体" w:hAnsi="宋体" w:cs="宋体" w:hint="eastAsia"/>
          <w:bCs/>
          <w:kern w:val="0"/>
          <w:sz w:val="28"/>
          <w:szCs w:val="28"/>
        </w:rPr>
        <w:t>个人所得税</w:t>
      </w:r>
      <w:r w:rsidR="00E74332" w:rsidRPr="00AF6390">
        <w:rPr>
          <w:rFonts w:ascii="方正小标宋简体" w:eastAsia="方正小标宋简体" w:hAnsi="宋体" w:cs="宋体" w:hint="eastAsia"/>
          <w:bCs/>
          <w:kern w:val="0"/>
          <w:sz w:val="28"/>
          <w:szCs w:val="28"/>
        </w:rPr>
        <w:t>扣缴申报</w:t>
      </w:r>
      <w:r w:rsidRPr="00AF6390">
        <w:rPr>
          <w:rFonts w:ascii="方正小标宋简体" w:eastAsia="方正小标宋简体" w:hAnsi="宋体" w:cs="宋体" w:hint="eastAsia"/>
          <w:bCs/>
          <w:kern w:val="0"/>
          <w:sz w:val="28"/>
          <w:szCs w:val="28"/>
        </w:rPr>
        <w:t>表</w:t>
      </w:r>
    </w:p>
    <w:p w:rsidR="0045171A" w:rsidRDefault="0045171A" w:rsidP="00DC4815">
      <w:pPr>
        <w:rPr>
          <w:rFonts w:ascii="宋体" w:hAnsi="宋体" w:cs="宋体" w:hint="eastAsia"/>
          <w:kern w:val="0"/>
          <w:sz w:val="15"/>
          <w:szCs w:val="15"/>
        </w:rPr>
      </w:pPr>
      <w:r w:rsidRPr="00652893">
        <w:rPr>
          <w:rFonts w:ascii="宋体" w:hAnsi="宋体" w:cs="宋体" w:hint="eastAsia"/>
          <w:kern w:val="0"/>
          <w:sz w:val="15"/>
          <w:szCs w:val="15"/>
        </w:rPr>
        <w:t>税款所属期：   年   月  日至   年   月   日</w:t>
      </w:r>
    </w:p>
    <w:p w:rsidR="00DC4815" w:rsidRDefault="00DC4815" w:rsidP="00DC4815">
      <w:pPr>
        <w:rPr>
          <w:rFonts w:ascii="宋体" w:hAnsi="宋体" w:cs="宋体" w:hint="eastAsia"/>
          <w:kern w:val="0"/>
          <w:sz w:val="15"/>
          <w:szCs w:val="15"/>
        </w:rPr>
      </w:pPr>
      <w:r w:rsidRPr="00652893">
        <w:rPr>
          <w:rFonts w:ascii="宋体" w:hAnsi="宋体" w:cs="宋体" w:hint="eastAsia"/>
          <w:kern w:val="0"/>
          <w:sz w:val="15"/>
          <w:szCs w:val="15"/>
        </w:rPr>
        <w:t>扣缴义务人名称：</w:t>
      </w:r>
      <w:r>
        <w:rPr>
          <w:rFonts w:ascii="宋体" w:hAnsi="宋体" w:cs="宋体" w:hint="eastAsia"/>
          <w:kern w:val="0"/>
          <w:sz w:val="15"/>
          <w:szCs w:val="15"/>
        </w:rPr>
        <w:t xml:space="preserve">                                                     </w:t>
      </w:r>
      <w:r w:rsidR="0045171A">
        <w:rPr>
          <w:rFonts w:ascii="宋体" w:hAnsi="宋体" w:cs="宋体" w:hint="eastAsia"/>
          <w:kern w:val="0"/>
          <w:sz w:val="15"/>
          <w:szCs w:val="15"/>
        </w:rPr>
        <w:t xml:space="preserve">    </w:t>
      </w:r>
      <w:r>
        <w:rPr>
          <w:rFonts w:ascii="宋体" w:hAnsi="宋体" w:cs="宋体" w:hint="eastAsia"/>
          <w:kern w:val="0"/>
          <w:sz w:val="15"/>
          <w:szCs w:val="15"/>
        </w:rPr>
        <w:t xml:space="preserve">       </w:t>
      </w:r>
    </w:p>
    <w:p w:rsidR="00DC4815" w:rsidRDefault="00DC4815" w:rsidP="009B5D52">
      <w:pPr>
        <w:jc w:val="center"/>
        <w:rPr>
          <w:rFonts w:ascii="宋体" w:hAnsi="宋体" w:cs="宋体" w:hint="eastAsia"/>
          <w:kern w:val="0"/>
          <w:sz w:val="15"/>
          <w:szCs w:val="15"/>
        </w:rPr>
      </w:pPr>
      <w:r w:rsidRPr="00652893">
        <w:rPr>
          <w:rFonts w:ascii="宋体" w:hAnsi="宋体" w:cs="宋体" w:hint="eastAsia"/>
          <w:kern w:val="0"/>
          <w:sz w:val="15"/>
          <w:szCs w:val="15"/>
        </w:rPr>
        <w:t>扣缴义务人纳税人识别号（统一社会信用代码）：□□□□□□□□□□□□□□□□□□</w:t>
      </w:r>
      <w:r>
        <w:rPr>
          <w:rFonts w:ascii="宋体" w:hAnsi="宋体" w:cs="宋体" w:hint="eastAsia"/>
          <w:kern w:val="0"/>
          <w:sz w:val="15"/>
          <w:szCs w:val="15"/>
        </w:rPr>
        <w:t xml:space="preserve">                                                                                                 </w:t>
      </w:r>
      <w:r w:rsidRPr="00652893">
        <w:rPr>
          <w:rFonts w:ascii="宋体" w:hAnsi="宋体" w:cs="宋体" w:hint="eastAsia"/>
          <w:kern w:val="0"/>
          <w:sz w:val="15"/>
          <w:szCs w:val="15"/>
        </w:rPr>
        <w:t>金额单位：人民币元（列至角分）</w:t>
      </w:r>
    </w:p>
    <w:tbl>
      <w:tblPr>
        <w:tblW w:w="157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
        <w:gridCol w:w="366"/>
        <w:gridCol w:w="393"/>
        <w:gridCol w:w="425"/>
        <w:gridCol w:w="425"/>
        <w:gridCol w:w="535"/>
        <w:gridCol w:w="366"/>
        <w:gridCol w:w="366"/>
        <w:gridCol w:w="366"/>
        <w:gridCol w:w="366"/>
        <w:gridCol w:w="366"/>
        <w:gridCol w:w="401"/>
        <w:gridCol w:w="370"/>
        <w:gridCol w:w="366"/>
        <w:gridCol w:w="354"/>
        <w:gridCol w:w="360"/>
        <w:gridCol w:w="366"/>
        <w:gridCol w:w="366"/>
        <w:gridCol w:w="79"/>
        <w:gridCol w:w="287"/>
        <w:gridCol w:w="366"/>
        <w:gridCol w:w="366"/>
        <w:gridCol w:w="366"/>
        <w:gridCol w:w="408"/>
        <w:gridCol w:w="425"/>
        <w:gridCol w:w="352"/>
        <w:gridCol w:w="360"/>
        <w:gridCol w:w="422"/>
        <w:gridCol w:w="479"/>
        <w:gridCol w:w="360"/>
        <w:gridCol w:w="399"/>
        <w:gridCol w:w="426"/>
        <w:gridCol w:w="425"/>
        <w:gridCol w:w="448"/>
        <w:gridCol w:w="366"/>
        <w:gridCol w:w="366"/>
        <w:gridCol w:w="366"/>
        <w:gridCol w:w="472"/>
        <w:gridCol w:w="366"/>
        <w:gridCol w:w="597"/>
        <w:gridCol w:w="366"/>
      </w:tblGrid>
      <w:tr w:rsidR="00DE06A6" w:rsidRPr="00DC4815">
        <w:trPr>
          <w:trHeight w:val="300"/>
          <w:jc w:val="center"/>
        </w:trPr>
        <w:tc>
          <w:tcPr>
            <w:tcW w:w="366"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序号</w:t>
            </w:r>
          </w:p>
        </w:tc>
        <w:tc>
          <w:tcPr>
            <w:tcW w:w="366"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姓名</w:t>
            </w:r>
          </w:p>
        </w:tc>
        <w:tc>
          <w:tcPr>
            <w:tcW w:w="393" w:type="dxa"/>
            <w:vMerge w:val="restart"/>
            <w:shd w:val="clear" w:color="auto" w:fill="CCCCFF"/>
            <w:vAlign w:val="center"/>
          </w:tcPr>
          <w:p w:rsidR="00DE06A6" w:rsidRPr="00DC4815" w:rsidRDefault="00DE06A6" w:rsidP="009B5D52">
            <w:pPr>
              <w:widowControl/>
              <w:jc w:val="center"/>
              <w:rPr>
                <w:rFonts w:ascii="宋体" w:hAnsi="宋体" w:cs="宋体" w:hint="eastAsia"/>
                <w:kern w:val="0"/>
                <w:sz w:val="15"/>
                <w:szCs w:val="15"/>
              </w:rPr>
            </w:pPr>
            <w:r>
              <w:rPr>
                <w:rFonts w:ascii="宋体" w:hAnsi="宋体" w:cs="宋体" w:hint="eastAsia"/>
                <w:kern w:val="0"/>
                <w:sz w:val="15"/>
                <w:szCs w:val="15"/>
              </w:rPr>
              <w:t>身份证件类型</w:t>
            </w:r>
          </w:p>
        </w:tc>
        <w:tc>
          <w:tcPr>
            <w:tcW w:w="425" w:type="dxa"/>
            <w:vMerge w:val="restart"/>
            <w:shd w:val="clear" w:color="auto" w:fill="CCCCFF"/>
            <w:vAlign w:val="center"/>
          </w:tcPr>
          <w:p w:rsidR="00DE06A6" w:rsidRPr="00DC4815" w:rsidRDefault="00DE06A6" w:rsidP="009B5D52">
            <w:pPr>
              <w:widowControl/>
              <w:jc w:val="center"/>
              <w:rPr>
                <w:rFonts w:ascii="宋体" w:hAnsi="宋体" w:cs="宋体" w:hint="eastAsia"/>
                <w:kern w:val="0"/>
                <w:sz w:val="15"/>
                <w:szCs w:val="15"/>
              </w:rPr>
            </w:pPr>
            <w:r>
              <w:rPr>
                <w:rFonts w:ascii="宋体" w:hAnsi="宋体" w:cs="宋体" w:hint="eastAsia"/>
                <w:kern w:val="0"/>
                <w:sz w:val="15"/>
                <w:szCs w:val="15"/>
              </w:rPr>
              <w:t>身份证件号码</w:t>
            </w:r>
          </w:p>
        </w:tc>
        <w:tc>
          <w:tcPr>
            <w:tcW w:w="425"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纳税人识别号</w:t>
            </w:r>
          </w:p>
        </w:tc>
        <w:tc>
          <w:tcPr>
            <w:tcW w:w="535"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是否为非居民个人</w:t>
            </w:r>
          </w:p>
        </w:tc>
        <w:tc>
          <w:tcPr>
            <w:tcW w:w="366"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所得项目</w:t>
            </w:r>
          </w:p>
        </w:tc>
        <w:tc>
          <w:tcPr>
            <w:tcW w:w="5145" w:type="dxa"/>
            <w:gridSpan w:val="15"/>
            <w:shd w:val="clear" w:color="auto" w:fill="CCCCFF"/>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本月（次）情况</w:t>
            </w:r>
          </w:p>
        </w:tc>
        <w:tc>
          <w:tcPr>
            <w:tcW w:w="3571" w:type="dxa"/>
            <w:gridSpan w:val="9"/>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累计情况（工资</w:t>
            </w:r>
            <w:r w:rsidR="00320AC9">
              <w:rPr>
                <w:rFonts w:ascii="宋体" w:hAnsi="宋体" w:cs="宋体" w:hint="eastAsia"/>
                <w:kern w:val="0"/>
                <w:sz w:val="15"/>
                <w:szCs w:val="15"/>
              </w:rPr>
              <w:t>、</w:t>
            </w:r>
            <w:r w:rsidRPr="00DC4815">
              <w:rPr>
                <w:rFonts w:ascii="宋体" w:hAnsi="宋体" w:cs="宋体" w:hint="eastAsia"/>
                <w:kern w:val="0"/>
                <w:sz w:val="15"/>
                <w:szCs w:val="15"/>
              </w:rPr>
              <w:t>薪金）</w:t>
            </w:r>
          </w:p>
        </w:tc>
        <w:tc>
          <w:tcPr>
            <w:tcW w:w="426" w:type="dxa"/>
            <w:vMerge w:val="restart"/>
            <w:shd w:val="clear" w:color="auto" w:fill="CCCCFF"/>
            <w:vAlign w:val="center"/>
          </w:tcPr>
          <w:p w:rsidR="00DE06A6" w:rsidRPr="00DC4815" w:rsidRDefault="00DE06A6" w:rsidP="00AF6390">
            <w:pPr>
              <w:widowControl/>
              <w:jc w:val="center"/>
              <w:rPr>
                <w:rFonts w:ascii="宋体" w:hAnsi="宋体" w:cs="宋体" w:hint="eastAsia"/>
                <w:kern w:val="0"/>
                <w:sz w:val="15"/>
                <w:szCs w:val="15"/>
              </w:rPr>
            </w:pPr>
            <w:r>
              <w:rPr>
                <w:rFonts w:ascii="宋体" w:hAnsi="宋体" w:cs="宋体" w:hint="eastAsia"/>
                <w:kern w:val="0"/>
                <w:sz w:val="15"/>
                <w:szCs w:val="15"/>
              </w:rPr>
              <w:t>减</w:t>
            </w:r>
            <w:r w:rsidR="00EB3AE2">
              <w:rPr>
                <w:rFonts w:ascii="宋体" w:hAnsi="宋体" w:cs="宋体" w:hint="eastAsia"/>
                <w:kern w:val="0"/>
                <w:sz w:val="15"/>
                <w:szCs w:val="15"/>
              </w:rPr>
              <w:t>按</w:t>
            </w:r>
            <w:r>
              <w:rPr>
                <w:rFonts w:ascii="宋体" w:hAnsi="宋体" w:cs="宋体" w:hint="eastAsia"/>
                <w:kern w:val="0"/>
                <w:sz w:val="15"/>
                <w:szCs w:val="15"/>
              </w:rPr>
              <w:t>计</w:t>
            </w:r>
            <w:r w:rsidR="00EB3AE2">
              <w:rPr>
                <w:rFonts w:ascii="宋体" w:hAnsi="宋体" w:cs="宋体" w:hint="eastAsia"/>
                <w:kern w:val="0"/>
                <w:sz w:val="15"/>
                <w:szCs w:val="15"/>
              </w:rPr>
              <w:t>税</w:t>
            </w:r>
            <w:r>
              <w:rPr>
                <w:rFonts w:ascii="宋体" w:hAnsi="宋体" w:cs="宋体" w:hint="eastAsia"/>
                <w:kern w:val="0"/>
                <w:sz w:val="15"/>
                <w:szCs w:val="15"/>
              </w:rPr>
              <w:t>比例</w:t>
            </w:r>
          </w:p>
        </w:tc>
        <w:tc>
          <w:tcPr>
            <w:tcW w:w="425"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准予扣除的捐赠额</w:t>
            </w:r>
          </w:p>
        </w:tc>
        <w:tc>
          <w:tcPr>
            <w:tcW w:w="2981" w:type="dxa"/>
            <w:gridSpan w:val="7"/>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税款计算</w:t>
            </w:r>
          </w:p>
        </w:tc>
        <w:tc>
          <w:tcPr>
            <w:tcW w:w="366"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备注</w:t>
            </w:r>
          </w:p>
        </w:tc>
      </w:tr>
      <w:tr w:rsidR="00DE06A6" w:rsidRPr="00DC4815">
        <w:trPr>
          <w:trHeight w:val="300"/>
          <w:jc w:val="center"/>
        </w:trPr>
        <w:tc>
          <w:tcPr>
            <w:tcW w:w="366" w:type="dxa"/>
            <w:vMerge/>
            <w:vAlign w:val="center"/>
          </w:tcPr>
          <w:p w:rsidR="00DE06A6" w:rsidRPr="00DC4815" w:rsidRDefault="00DE06A6" w:rsidP="00DC4815">
            <w:pPr>
              <w:widowControl/>
              <w:jc w:val="left"/>
              <w:rPr>
                <w:rFonts w:ascii="宋体" w:hAnsi="宋体" w:cs="宋体"/>
                <w:kern w:val="0"/>
                <w:sz w:val="15"/>
                <w:szCs w:val="15"/>
              </w:rPr>
            </w:pPr>
          </w:p>
        </w:tc>
        <w:tc>
          <w:tcPr>
            <w:tcW w:w="366" w:type="dxa"/>
            <w:vMerge/>
            <w:vAlign w:val="center"/>
          </w:tcPr>
          <w:p w:rsidR="00DE06A6" w:rsidRPr="00DC4815" w:rsidRDefault="00DE06A6" w:rsidP="00DC4815">
            <w:pPr>
              <w:widowControl/>
              <w:jc w:val="left"/>
              <w:rPr>
                <w:rFonts w:ascii="宋体" w:hAnsi="宋体" w:cs="宋体"/>
                <w:kern w:val="0"/>
                <w:sz w:val="15"/>
                <w:szCs w:val="15"/>
              </w:rPr>
            </w:pPr>
          </w:p>
        </w:tc>
        <w:tc>
          <w:tcPr>
            <w:tcW w:w="393" w:type="dxa"/>
            <w:vMerge/>
          </w:tcPr>
          <w:p w:rsidR="00DE06A6" w:rsidRPr="00DC4815" w:rsidRDefault="00DE06A6" w:rsidP="00DC4815">
            <w:pPr>
              <w:widowControl/>
              <w:jc w:val="left"/>
              <w:rPr>
                <w:rFonts w:ascii="宋体" w:hAnsi="宋体" w:cs="宋体"/>
                <w:kern w:val="0"/>
                <w:sz w:val="15"/>
                <w:szCs w:val="15"/>
              </w:rPr>
            </w:pPr>
          </w:p>
        </w:tc>
        <w:tc>
          <w:tcPr>
            <w:tcW w:w="425" w:type="dxa"/>
            <w:vMerge/>
          </w:tcPr>
          <w:p w:rsidR="00DE06A6" w:rsidRPr="00DC4815" w:rsidRDefault="00DE06A6" w:rsidP="00DC4815">
            <w:pPr>
              <w:widowControl/>
              <w:jc w:val="left"/>
              <w:rPr>
                <w:rFonts w:ascii="宋体" w:hAnsi="宋体" w:cs="宋体"/>
                <w:kern w:val="0"/>
                <w:sz w:val="15"/>
                <w:szCs w:val="15"/>
              </w:rPr>
            </w:pPr>
          </w:p>
        </w:tc>
        <w:tc>
          <w:tcPr>
            <w:tcW w:w="425" w:type="dxa"/>
            <w:vMerge/>
            <w:vAlign w:val="center"/>
          </w:tcPr>
          <w:p w:rsidR="00DE06A6" w:rsidRPr="00DC4815" w:rsidRDefault="00DE06A6" w:rsidP="00DC4815">
            <w:pPr>
              <w:widowControl/>
              <w:jc w:val="left"/>
              <w:rPr>
                <w:rFonts w:ascii="宋体" w:hAnsi="宋体" w:cs="宋体"/>
                <w:kern w:val="0"/>
                <w:sz w:val="15"/>
                <w:szCs w:val="15"/>
              </w:rPr>
            </w:pPr>
          </w:p>
        </w:tc>
        <w:tc>
          <w:tcPr>
            <w:tcW w:w="535" w:type="dxa"/>
            <w:vMerge/>
            <w:vAlign w:val="center"/>
          </w:tcPr>
          <w:p w:rsidR="00DE06A6" w:rsidRPr="00DC4815" w:rsidRDefault="00DE06A6" w:rsidP="00DC4815">
            <w:pPr>
              <w:widowControl/>
              <w:jc w:val="left"/>
              <w:rPr>
                <w:rFonts w:ascii="宋体" w:hAnsi="宋体" w:cs="宋体"/>
                <w:kern w:val="0"/>
                <w:sz w:val="15"/>
                <w:szCs w:val="15"/>
              </w:rPr>
            </w:pPr>
          </w:p>
        </w:tc>
        <w:tc>
          <w:tcPr>
            <w:tcW w:w="366" w:type="dxa"/>
            <w:vMerge/>
            <w:vAlign w:val="center"/>
          </w:tcPr>
          <w:p w:rsidR="00DE06A6" w:rsidRPr="00DC4815" w:rsidRDefault="00DE06A6" w:rsidP="00DC4815">
            <w:pPr>
              <w:widowControl/>
              <w:jc w:val="left"/>
              <w:rPr>
                <w:rFonts w:ascii="宋体" w:hAnsi="宋体" w:cs="宋体"/>
                <w:kern w:val="0"/>
                <w:sz w:val="15"/>
                <w:szCs w:val="15"/>
              </w:rPr>
            </w:pPr>
          </w:p>
        </w:tc>
        <w:tc>
          <w:tcPr>
            <w:tcW w:w="1098" w:type="dxa"/>
            <w:gridSpan w:val="3"/>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收入</w:t>
            </w:r>
            <w:r w:rsidR="00D829B6">
              <w:rPr>
                <w:rFonts w:ascii="宋体" w:hAnsi="宋体" w:cs="宋体" w:hint="eastAsia"/>
                <w:kern w:val="0"/>
                <w:sz w:val="15"/>
                <w:szCs w:val="15"/>
              </w:rPr>
              <w:t>额计算</w:t>
            </w:r>
          </w:p>
        </w:tc>
        <w:tc>
          <w:tcPr>
            <w:tcW w:w="366"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减除费用</w:t>
            </w:r>
          </w:p>
        </w:tc>
        <w:tc>
          <w:tcPr>
            <w:tcW w:w="1491" w:type="dxa"/>
            <w:gridSpan w:val="4"/>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专项扣除</w:t>
            </w:r>
          </w:p>
        </w:tc>
        <w:tc>
          <w:tcPr>
            <w:tcW w:w="2190" w:type="dxa"/>
            <w:gridSpan w:val="7"/>
            <w:shd w:val="clear" w:color="auto" w:fill="CCCCFF"/>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其他扣除</w:t>
            </w:r>
          </w:p>
        </w:tc>
        <w:tc>
          <w:tcPr>
            <w:tcW w:w="366"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累计收入额</w:t>
            </w:r>
          </w:p>
        </w:tc>
        <w:tc>
          <w:tcPr>
            <w:tcW w:w="408"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累计减除费用</w:t>
            </w:r>
          </w:p>
        </w:tc>
        <w:tc>
          <w:tcPr>
            <w:tcW w:w="425"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累计专项扣除</w:t>
            </w:r>
          </w:p>
        </w:tc>
        <w:tc>
          <w:tcPr>
            <w:tcW w:w="1973" w:type="dxa"/>
            <w:gridSpan w:val="5"/>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累计专项附加扣除</w:t>
            </w:r>
          </w:p>
        </w:tc>
        <w:tc>
          <w:tcPr>
            <w:tcW w:w="399"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累计其他扣除</w:t>
            </w:r>
          </w:p>
        </w:tc>
        <w:tc>
          <w:tcPr>
            <w:tcW w:w="426" w:type="dxa"/>
            <w:vMerge/>
          </w:tcPr>
          <w:p w:rsidR="00DE06A6" w:rsidRPr="00DC4815" w:rsidRDefault="00DE06A6" w:rsidP="00DC4815">
            <w:pPr>
              <w:widowControl/>
              <w:jc w:val="left"/>
              <w:rPr>
                <w:rFonts w:ascii="宋体" w:hAnsi="宋体" w:cs="宋体"/>
                <w:kern w:val="0"/>
                <w:sz w:val="15"/>
                <w:szCs w:val="15"/>
              </w:rPr>
            </w:pPr>
          </w:p>
        </w:tc>
        <w:tc>
          <w:tcPr>
            <w:tcW w:w="425" w:type="dxa"/>
            <w:vMerge/>
            <w:vAlign w:val="center"/>
          </w:tcPr>
          <w:p w:rsidR="00DE06A6" w:rsidRPr="00DC4815" w:rsidRDefault="00DE06A6" w:rsidP="00DC4815">
            <w:pPr>
              <w:widowControl/>
              <w:jc w:val="left"/>
              <w:rPr>
                <w:rFonts w:ascii="宋体" w:hAnsi="宋体" w:cs="宋体"/>
                <w:kern w:val="0"/>
                <w:sz w:val="15"/>
                <w:szCs w:val="15"/>
              </w:rPr>
            </w:pPr>
          </w:p>
        </w:tc>
        <w:tc>
          <w:tcPr>
            <w:tcW w:w="448"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应纳税所得额</w:t>
            </w:r>
          </w:p>
        </w:tc>
        <w:tc>
          <w:tcPr>
            <w:tcW w:w="366"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税率</w:t>
            </w:r>
            <w:r w:rsidR="00664DE1">
              <w:rPr>
                <w:rFonts w:ascii="宋体" w:hAnsi="宋体" w:cs="宋体" w:hint="eastAsia"/>
                <w:kern w:val="0"/>
                <w:sz w:val="15"/>
                <w:szCs w:val="15"/>
              </w:rPr>
              <w:t>/预扣率</w:t>
            </w:r>
          </w:p>
        </w:tc>
        <w:tc>
          <w:tcPr>
            <w:tcW w:w="366"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速算扣除数</w:t>
            </w:r>
          </w:p>
        </w:tc>
        <w:tc>
          <w:tcPr>
            <w:tcW w:w="366"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应纳税额</w:t>
            </w:r>
          </w:p>
        </w:tc>
        <w:tc>
          <w:tcPr>
            <w:tcW w:w="472"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减免税额</w:t>
            </w:r>
          </w:p>
        </w:tc>
        <w:tc>
          <w:tcPr>
            <w:tcW w:w="366"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已扣缴税额</w:t>
            </w:r>
          </w:p>
        </w:tc>
        <w:tc>
          <w:tcPr>
            <w:tcW w:w="597" w:type="dxa"/>
            <w:vMerge w:val="restart"/>
            <w:shd w:val="clear" w:color="auto" w:fill="CCCCFF"/>
            <w:vAlign w:val="center"/>
          </w:tcPr>
          <w:p w:rsidR="00DE06A6" w:rsidRPr="00DC4815" w:rsidRDefault="00DE06A6" w:rsidP="00DC4815">
            <w:pPr>
              <w:widowControl/>
              <w:jc w:val="center"/>
              <w:rPr>
                <w:rFonts w:ascii="宋体" w:hAnsi="宋体" w:cs="宋体"/>
                <w:kern w:val="0"/>
                <w:sz w:val="15"/>
                <w:szCs w:val="15"/>
              </w:rPr>
            </w:pPr>
            <w:r w:rsidRPr="00DC4815">
              <w:rPr>
                <w:rFonts w:ascii="宋体" w:hAnsi="宋体" w:cs="宋体" w:hint="eastAsia"/>
                <w:kern w:val="0"/>
                <w:sz w:val="15"/>
                <w:szCs w:val="15"/>
              </w:rPr>
              <w:t>应补（退）税额</w:t>
            </w:r>
          </w:p>
        </w:tc>
        <w:tc>
          <w:tcPr>
            <w:tcW w:w="366" w:type="dxa"/>
            <w:vMerge/>
            <w:vAlign w:val="center"/>
          </w:tcPr>
          <w:p w:rsidR="00DE06A6" w:rsidRPr="00DC4815" w:rsidRDefault="00DE06A6" w:rsidP="00DC4815">
            <w:pPr>
              <w:widowControl/>
              <w:jc w:val="left"/>
              <w:rPr>
                <w:rFonts w:ascii="宋体" w:hAnsi="宋体" w:cs="宋体"/>
                <w:kern w:val="0"/>
                <w:sz w:val="15"/>
                <w:szCs w:val="15"/>
              </w:rPr>
            </w:pPr>
          </w:p>
        </w:tc>
      </w:tr>
      <w:tr w:rsidR="003B4AAF" w:rsidRPr="00DC4815">
        <w:trPr>
          <w:trHeight w:val="435"/>
          <w:jc w:val="center"/>
        </w:trPr>
        <w:tc>
          <w:tcPr>
            <w:tcW w:w="366" w:type="dxa"/>
            <w:vMerge/>
            <w:vAlign w:val="center"/>
          </w:tcPr>
          <w:p w:rsidR="009B5D52" w:rsidRPr="00DC4815" w:rsidRDefault="009B5D52" w:rsidP="00DC4815">
            <w:pPr>
              <w:widowControl/>
              <w:jc w:val="left"/>
              <w:rPr>
                <w:rFonts w:ascii="宋体" w:hAnsi="宋体" w:cs="宋体"/>
                <w:kern w:val="0"/>
                <w:sz w:val="15"/>
                <w:szCs w:val="15"/>
              </w:rPr>
            </w:pPr>
          </w:p>
        </w:tc>
        <w:tc>
          <w:tcPr>
            <w:tcW w:w="366" w:type="dxa"/>
            <w:vMerge/>
            <w:vAlign w:val="center"/>
          </w:tcPr>
          <w:p w:rsidR="009B5D52" w:rsidRPr="00DC4815" w:rsidRDefault="009B5D52" w:rsidP="00DC4815">
            <w:pPr>
              <w:widowControl/>
              <w:jc w:val="left"/>
              <w:rPr>
                <w:rFonts w:ascii="宋体" w:hAnsi="宋体" w:cs="宋体"/>
                <w:kern w:val="0"/>
                <w:sz w:val="15"/>
                <w:szCs w:val="15"/>
              </w:rPr>
            </w:pPr>
          </w:p>
        </w:tc>
        <w:tc>
          <w:tcPr>
            <w:tcW w:w="393" w:type="dxa"/>
            <w:vMerge/>
          </w:tcPr>
          <w:p w:rsidR="009B5D52" w:rsidRPr="00DC4815" w:rsidRDefault="009B5D52" w:rsidP="00DC4815">
            <w:pPr>
              <w:widowControl/>
              <w:jc w:val="left"/>
              <w:rPr>
                <w:rFonts w:ascii="宋体" w:hAnsi="宋体" w:cs="宋体"/>
                <w:kern w:val="0"/>
                <w:sz w:val="15"/>
                <w:szCs w:val="15"/>
              </w:rPr>
            </w:pPr>
          </w:p>
        </w:tc>
        <w:tc>
          <w:tcPr>
            <w:tcW w:w="425" w:type="dxa"/>
            <w:vMerge/>
          </w:tcPr>
          <w:p w:rsidR="009B5D52" w:rsidRPr="00DC4815" w:rsidRDefault="009B5D52" w:rsidP="00DC4815">
            <w:pPr>
              <w:widowControl/>
              <w:jc w:val="left"/>
              <w:rPr>
                <w:rFonts w:ascii="宋体" w:hAnsi="宋体" w:cs="宋体"/>
                <w:kern w:val="0"/>
                <w:sz w:val="15"/>
                <w:szCs w:val="15"/>
              </w:rPr>
            </w:pPr>
          </w:p>
        </w:tc>
        <w:tc>
          <w:tcPr>
            <w:tcW w:w="425" w:type="dxa"/>
            <w:vMerge/>
            <w:vAlign w:val="center"/>
          </w:tcPr>
          <w:p w:rsidR="009B5D52" w:rsidRPr="00DC4815" w:rsidRDefault="009B5D52" w:rsidP="00DC4815">
            <w:pPr>
              <w:widowControl/>
              <w:jc w:val="left"/>
              <w:rPr>
                <w:rFonts w:ascii="宋体" w:hAnsi="宋体" w:cs="宋体"/>
                <w:kern w:val="0"/>
                <w:sz w:val="15"/>
                <w:szCs w:val="15"/>
              </w:rPr>
            </w:pPr>
          </w:p>
        </w:tc>
        <w:tc>
          <w:tcPr>
            <w:tcW w:w="535" w:type="dxa"/>
            <w:vMerge/>
            <w:vAlign w:val="center"/>
          </w:tcPr>
          <w:p w:rsidR="009B5D52" w:rsidRPr="00DC4815" w:rsidRDefault="009B5D52" w:rsidP="00DC4815">
            <w:pPr>
              <w:widowControl/>
              <w:jc w:val="left"/>
              <w:rPr>
                <w:rFonts w:ascii="宋体" w:hAnsi="宋体" w:cs="宋体"/>
                <w:kern w:val="0"/>
                <w:sz w:val="15"/>
                <w:szCs w:val="15"/>
              </w:rPr>
            </w:pPr>
          </w:p>
        </w:tc>
        <w:tc>
          <w:tcPr>
            <w:tcW w:w="366" w:type="dxa"/>
            <w:vMerge/>
            <w:vAlign w:val="center"/>
          </w:tcPr>
          <w:p w:rsidR="009B5D52" w:rsidRPr="00DC4815" w:rsidRDefault="009B5D52" w:rsidP="00DC4815">
            <w:pPr>
              <w:widowControl/>
              <w:jc w:val="left"/>
              <w:rPr>
                <w:rFonts w:ascii="宋体" w:hAnsi="宋体" w:cs="宋体"/>
                <w:kern w:val="0"/>
                <w:sz w:val="15"/>
                <w:szCs w:val="15"/>
              </w:rPr>
            </w:pPr>
          </w:p>
        </w:tc>
        <w:tc>
          <w:tcPr>
            <w:tcW w:w="366"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收入</w:t>
            </w:r>
          </w:p>
        </w:tc>
        <w:tc>
          <w:tcPr>
            <w:tcW w:w="366"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费用</w:t>
            </w:r>
          </w:p>
        </w:tc>
        <w:tc>
          <w:tcPr>
            <w:tcW w:w="366"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免税收入</w:t>
            </w:r>
          </w:p>
        </w:tc>
        <w:tc>
          <w:tcPr>
            <w:tcW w:w="366" w:type="dxa"/>
            <w:vMerge/>
            <w:vAlign w:val="center"/>
          </w:tcPr>
          <w:p w:rsidR="009B5D52" w:rsidRPr="00DC4815" w:rsidRDefault="009B5D52" w:rsidP="00DC4815">
            <w:pPr>
              <w:widowControl/>
              <w:jc w:val="left"/>
              <w:rPr>
                <w:rFonts w:ascii="宋体" w:hAnsi="宋体" w:cs="宋体"/>
                <w:kern w:val="0"/>
                <w:sz w:val="15"/>
                <w:szCs w:val="15"/>
              </w:rPr>
            </w:pPr>
          </w:p>
        </w:tc>
        <w:tc>
          <w:tcPr>
            <w:tcW w:w="401" w:type="dxa"/>
            <w:shd w:val="clear" w:color="auto" w:fill="CCCCFF"/>
            <w:vAlign w:val="center"/>
          </w:tcPr>
          <w:p w:rsidR="009B5D52" w:rsidRPr="00DC4815" w:rsidRDefault="009B5D52" w:rsidP="00DC4815">
            <w:pPr>
              <w:widowControl/>
              <w:ind w:rightChars="-51" w:right="-107"/>
              <w:jc w:val="center"/>
              <w:rPr>
                <w:rFonts w:ascii="宋体" w:hAnsi="宋体" w:cs="宋体"/>
                <w:kern w:val="0"/>
                <w:sz w:val="15"/>
                <w:szCs w:val="15"/>
              </w:rPr>
            </w:pPr>
            <w:r w:rsidRPr="00DC4815">
              <w:rPr>
                <w:rFonts w:ascii="宋体" w:hAnsi="宋体" w:cs="宋体" w:hint="eastAsia"/>
                <w:kern w:val="0"/>
                <w:sz w:val="15"/>
                <w:szCs w:val="15"/>
              </w:rPr>
              <w:t>基本养老保险费</w:t>
            </w:r>
          </w:p>
        </w:tc>
        <w:tc>
          <w:tcPr>
            <w:tcW w:w="370"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基本医疗保险费</w:t>
            </w:r>
          </w:p>
        </w:tc>
        <w:tc>
          <w:tcPr>
            <w:tcW w:w="366"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失业保险费</w:t>
            </w:r>
          </w:p>
        </w:tc>
        <w:tc>
          <w:tcPr>
            <w:tcW w:w="354"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住房公积金</w:t>
            </w:r>
          </w:p>
        </w:tc>
        <w:tc>
          <w:tcPr>
            <w:tcW w:w="360"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年金</w:t>
            </w:r>
          </w:p>
        </w:tc>
        <w:tc>
          <w:tcPr>
            <w:tcW w:w="366"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商业健康保险</w:t>
            </w:r>
          </w:p>
        </w:tc>
        <w:tc>
          <w:tcPr>
            <w:tcW w:w="366"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税延养老保险</w:t>
            </w:r>
          </w:p>
        </w:tc>
        <w:tc>
          <w:tcPr>
            <w:tcW w:w="366" w:type="dxa"/>
            <w:gridSpan w:val="2"/>
            <w:shd w:val="clear" w:color="auto" w:fill="CCCCFF"/>
            <w:vAlign w:val="center"/>
          </w:tcPr>
          <w:p w:rsidR="009B5D52" w:rsidRPr="00DC4815" w:rsidRDefault="009B5D52" w:rsidP="00AF6390">
            <w:pPr>
              <w:widowControl/>
              <w:jc w:val="center"/>
              <w:rPr>
                <w:rFonts w:ascii="宋体" w:hAnsi="宋体" w:cs="宋体" w:hint="eastAsia"/>
                <w:kern w:val="0"/>
                <w:sz w:val="15"/>
                <w:szCs w:val="15"/>
              </w:rPr>
            </w:pPr>
            <w:r>
              <w:rPr>
                <w:rFonts w:ascii="宋体" w:hAnsi="宋体" w:cs="宋体" w:hint="eastAsia"/>
                <w:kern w:val="0"/>
                <w:sz w:val="15"/>
                <w:szCs w:val="15"/>
              </w:rPr>
              <w:t>财产原值</w:t>
            </w:r>
          </w:p>
        </w:tc>
        <w:tc>
          <w:tcPr>
            <w:tcW w:w="366" w:type="dxa"/>
            <w:shd w:val="clear" w:color="auto" w:fill="CCCCFF"/>
            <w:vAlign w:val="center"/>
          </w:tcPr>
          <w:p w:rsidR="009B5D52" w:rsidRPr="00DC4815" w:rsidRDefault="009B5D52" w:rsidP="00AF6390">
            <w:pPr>
              <w:widowControl/>
              <w:jc w:val="center"/>
              <w:rPr>
                <w:rFonts w:ascii="宋体" w:hAnsi="宋体" w:cs="宋体" w:hint="eastAsia"/>
                <w:kern w:val="0"/>
                <w:sz w:val="15"/>
                <w:szCs w:val="15"/>
              </w:rPr>
            </w:pPr>
            <w:r>
              <w:rPr>
                <w:rFonts w:ascii="宋体" w:hAnsi="宋体" w:cs="宋体" w:hint="eastAsia"/>
                <w:kern w:val="0"/>
                <w:sz w:val="15"/>
                <w:szCs w:val="15"/>
              </w:rPr>
              <w:t>允许扣除的税费</w:t>
            </w:r>
          </w:p>
        </w:tc>
        <w:tc>
          <w:tcPr>
            <w:tcW w:w="366"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其他</w:t>
            </w:r>
          </w:p>
        </w:tc>
        <w:tc>
          <w:tcPr>
            <w:tcW w:w="366" w:type="dxa"/>
            <w:vMerge/>
            <w:vAlign w:val="center"/>
          </w:tcPr>
          <w:p w:rsidR="009B5D52" w:rsidRPr="00DC4815" w:rsidRDefault="009B5D52" w:rsidP="00DC4815">
            <w:pPr>
              <w:widowControl/>
              <w:jc w:val="left"/>
              <w:rPr>
                <w:rFonts w:ascii="宋体" w:hAnsi="宋体" w:cs="宋体"/>
                <w:kern w:val="0"/>
                <w:sz w:val="15"/>
                <w:szCs w:val="15"/>
              </w:rPr>
            </w:pPr>
          </w:p>
        </w:tc>
        <w:tc>
          <w:tcPr>
            <w:tcW w:w="408" w:type="dxa"/>
            <w:vMerge/>
            <w:vAlign w:val="center"/>
          </w:tcPr>
          <w:p w:rsidR="009B5D52" w:rsidRPr="00DC4815" w:rsidRDefault="009B5D52" w:rsidP="00DC4815">
            <w:pPr>
              <w:widowControl/>
              <w:jc w:val="left"/>
              <w:rPr>
                <w:rFonts w:ascii="宋体" w:hAnsi="宋体" w:cs="宋体"/>
                <w:kern w:val="0"/>
                <w:sz w:val="15"/>
                <w:szCs w:val="15"/>
              </w:rPr>
            </w:pPr>
          </w:p>
        </w:tc>
        <w:tc>
          <w:tcPr>
            <w:tcW w:w="425" w:type="dxa"/>
            <w:vMerge/>
            <w:vAlign w:val="center"/>
          </w:tcPr>
          <w:p w:rsidR="009B5D52" w:rsidRPr="00DC4815" w:rsidRDefault="009B5D52" w:rsidP="00DC4815">
            <w:pPr>
              <w:widowControl/>
              <w:jc w:val="left"/>
              <w:rPr>
                <w:rFonts w:ascii="宋体" w:hAnsi="宋体" w:cs="宋体"/>
                <w:kern w:val="0"/>
                <w:sz w:val="15"/>
                <w:szCs w:val="15"/>
              </w:rPr>
            </w:pPr>
          </w:p>
        </w:tc>
        <w:tc>
          <w:tcPr>
            <w:tcW w:w="352"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子女教育</w:t>
            </w:r>
          </w:p>
        </w:tc>
        <w:tc>
          <w:tcPr>
            <w:tcW w:w="360"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赡养老人</w:t>
            </w:r>
          </w:p>
        </w:tc>
        <w:tc>
          <w:tcPr>
            <w:tcW w:w="422"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住房贷款利息</w:t>
            </w:r>
          </w:p>
        </w:tc>
        <w:tc>
          <w:tcPr>
            <w:tcW w:w="479"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住房租金</w:t>
            </w:r>
          </w:p>
        </w:tc>
        <w:tc>
          <w:tcPr>
            <w:tcW w:w="360" w:type="dxa"/>
            <w:shd w:val="clear" w:color="auto" w:fill="CCCCFF"/>
            <w:vAlign w:val="center"/>
          </w:tcPr>
          <w:p w:rsidR="009B5D52" w:rsidRPr="00DC4815" w:rsidRDefault="009B5D52" w:rsidP="00DC4815">
            <w:pPr>
              <w:widowControl/>
              <w:jc w:val="center"/>
              <w:rPr>
                <w:rFonts w:ascii="宋体" w:hAnsi="宋体" w:cs="宋体"/>
                <w:kern w:val="0"/>
                <w:sz w:val="15"/>
                <w:szCs w:val="15"/>
              </w:rPr>
            </w:pPr>
            <w:r w:rsidRPr="00DC4815">
              <w:rPr>
                <w:rFonts w:ascii="宋体" w:hAnsi="宋体" w:cs="宋体" w:hint="eastAsia"/>
                <w:kern w:val="0"/>
                <w:sz w:val="15"/>
                <w:szCs w:val="15"/>
              </w:rPr>
              <w:t>继续教育</w:t>
            </w:r>
          </w:p>
        </w:tc>
        <w:tc>
          <w:tcPr>
            <w:tcW w:w="399" w:type="dxa"/>
            <w:vMerge/>
            <w:vAlign w:val="center"/>
          </w:tcPr>
          <w:p w:rsidR="009B5D52" w:rsidRPr="00DC4815" w:rsidRDefault="009B5D52" w:rsidP="00DC4815">
            <w:pPr>
              <w:widowControl/>
              <w:jc w:val="left"/>
              <w:rPr>
                <w:rFonts w:ascii="宋体" w:hAnsi="宋体" w:cs="宋体"/>
                <w:kern w:val="0"/>
                <w:sz w:val="15"/>
                <w:szCs w:val="15"/>
              </w:rPr>
            </w:pPr>
          </w:p>
        </w:tc>
        <w:tc>
          <w:tcPr>
            <w:tcW w:w="426" w:type="dxa"/>
            <w:vMerge/>
          </w:tcPr>
          <w:p w:rsidR="009B5D52" w:rsidRPr="00DC4815" w:rsidRDefault="009B5D52" w:rsidP="00DC4815">
            <w:pPr>
              <w:widowControl/>
              <w:jc w:val="left"/>
              <w:rPr>
                <w:rFonts w:ascii="宋体" w:hAnsi="宋体" w:cs="宋体"/>
                <w:kern w:val="0"/>
                <w:sz w:val="15"/>
                <w:szCs w:val="15"/>
              </w:rPr>
            </w:pPr>
          </w:p>
        </w:tc>
        <w:tc>
          <w:tcPr>
            <w:tcW w:w="425" w:type="dxa"/>
            <w:vMerge/>
            <w:vAlign w:val="center"/>
          </w:tcPr>
          <w:p w:rsidR="009B5D52" w:rsidRPr="00DC4815" w:rsidRDefault="009B5D52" w:rsidP="00DC4815">
            <w:pPr>
              <w:widowControl/>
              <w:jc w:val="left"/>
              <w:rPr>
                <w:rFonts w:ascii="宋体" w:hAnsi="宋体" w:cs="宋体"/>
                <w:kern w:val="0"/>
                <w:sz w:val="15"/>
                <w:szCs w:val="15"/>
              </w:rPr>
            </w:pPr>
          </w:p>
        </w:tc>
        <w:tc>
          <w:tcPr>
            <w:tcW w:w="448" w:type="dxa"/>
            <w:vMerge/>
            <w:vAlign w:val="center"/>
          </w:tcPr>
          <w:p w:rsidR="009B5D52" w:rsidRPr="00DC4815" w:rsidRDefault="009B5D52" w:rsidP="00DC4815">
            <w:pPr>
              <w:widowControl/>
              <w:jc w:val="left"/>
              <w:rPr>
                <w:rFonts w:ascii="宋体" w:hAnsi="宋体" w:cs="宋体"/>
                <w:kern w:val="0"/>
                <w:sz w:val="15"/>
                <w:szCs w:val="15"/>
              </w:rPr>
            </w:pPr>
          </w:p>
        </w:tc>
        <w:tc>
          <w:tcPr>
            <w:tcW w:w="366" w:type="dxa"/>
            <w:vMerge/>
            <w:vAlign w:val="center"/>
          </w:tcPr>
          <w:p w:rsidR="009B5D52" w:rsidRPr="00DC4815" w:rsidRDefault="009B5D52" w:rsidP="00DC4815">
            <w:pPr>
              <w:widowControl/>
              <w:jc w:val="left"/>
              <w:rPr>
                <w:rFonts w:ascii="宋体" w:hAnsi="宋体" w:cs="宋体"/>
                <w:kern w:val="0"/>
                <w:sz w:val="15"/>
                <w:szCs w:val="15"/>
              </w:rPr>
            </w:pPr>
          </w:p>
        </w:tc>
        <w:tc>
          <w:tcPr>
            <w:tcW w:w="366" w:type="dxa"/>
            <w:vMerge/>
            <w:vAlign w:val="center"/>
          </w:tcPr>
          <w:p w:rsidR="009B5D52" w:rsidRPr="00DC4815" w:rsidRDefault="009B5D52" w:rsidP="00DC4815">
            <w:pPr>
              <w:widowControl/>
              <w:jc w:val="left"/>
              <w:rPr>
                <w:rFonts w:ascii="宋体" w:hAnsi="宋体" w:cs="宋体"/>
                <w:kern w:val="0"/>
                <w:sz w:val="15"/>
                <w:szCs w:val="15"/>
              </w:rPr>
            </w:pPr>
          </w:p>
        </w:tc>
        <w:tc>
          <w:tcPr>
            <w:tcW w:w="366" w:type="dxa"/>
            <w:vMerge/>
            <w:vAlign w:val="center"/>
          </w:tcPr>
          <w:p w:rsidR="009B5D52" w:rsidRPr="00DC4815" w:rsidRDefault="009B5D52" w:rsidP="00DC4815">
            <w:pPr>
              <w:widowControl/>
              <w:jc w:val="left"/>
              <w:rPr>
                <w:rFonts w:ascii="宋体" w:hAnsi="宋体" w:cs="宋体"/>
                <w:kern w:val="0"/>
                <w:sz w:val="15"/>
                <w:szCs w:val="15"/>
              </w:rPr>
            </w:pPr>
          </w:p>
        </w:tc>
        <w:tc>
          <w:tcPr>
            <w:tcW w:w="472" w:type="dxa"/>
            <w:vMerge/>
            <w:vAlign w:val="center"/>
          </w:tcPr>
          <w:p w:rsidR="009B5D52" w:rsidRPr="00DC4815" w:rsidRDefault="009B5D52" w:rsidP="00DC4815">
            <w:pPr>
              <w:widowControl/>
              <w:jc w:val="left"/>
              <w:rPr>
                <w:rFonts w:ascii="宋体" w:hAnsi="宋体" w:cs="宋体"/>
                <w:kern w:val="0"/>
                <w:sz w:val="15"/>
                <w:szCs w:val="15"/>
              </w:rPr>
            </w:pPr>
          </w:p>
        </w:tc>
        <w:tc>
          <w:tcPr>
            <w:tcW w:w="366" w:type="dxa"/>
            <w:vMerge/>
            <w:vAlign w:val="center"/>
          </w:tcPr>
          <w:p w:rsidR="009B5D52" w:rsidRPr="00DC4815" w:rsidRDefault="009B5D52" w:rsidP="00DC4815">
            <w:pPr>
              <w:widowControl/>
              <w:jc w:val="left"/>
              <w:rPr>
                <w:rFonts w:ascii="宋体" w:hAnsi="宋体" w:cs="宋体"/>
                <w:kern w:val="0"/>
                <w:sz w:val="15"/>
                <w:szCs w:val="15"/>
              </w:rPr>
            </w:pPr>
          </w:p>
        </w:tc>
        <w:tc>
          <w:tcPr>
            <w:tcW w:w="597" w:type="dxa"/>
            <w:vMerge/>
            <w:vAlign w:val="center"/>
          </w:tcPr>
          <w:p w:rsidR="009B5D52" w:rsidRPr="00DC4815" w:rsidRDefault="009B5D52" w:rsidP="00DC4815">
            <w:pPr>
              <w:widowControl/>
              <w:jc w:val="left"/>
              <w:rPr>
                <w:rFonts w:ascii="宋体" w:hAnsi="宋体" w:cs="宋体"/>
                <w:kern w:val="0"/>
                <w:sz w:val="15"/>
                <w:szCs w:val="15"/>
              </w:rPr>
            </w:pPr>
          </w:p>
        </w:tc>
        <w:tc>
          <w:tcPr>
            <w:tcW w:w="366" w:type="dxa"/>
            <w:vMerge/>
            <w:vAlign w:val="center"/>
          </w:tcPr>
          <w:p w:rsidR="009B5D52" w:rsidRPr="00DC4815" w:rsidRDefault="009B5D52" w:rsidP="00DC4815">
            <w:pPr>
              <w:widowControl/>
              <w:jc w:val="left"/>
              <w:rPr>
                <w:rFonts w:ascii="宋体" w:hAnsi="宋体" w:cs="宋体"/>
                <w:kern w:val="0"/>
                <w:sz w:val="15"/>
                <w:szCs w:val="15"/>
              </w:rPr>
            </w:pPr>
          </w:p>
        </w:tc>
      </w:tr>
      <w:tr w:rsidR="00F25D0F" w:rsidRPr="00DC4815">
        <w:trPr>
          <w:trHeight w:val="300"/>
          <w:jc w:val="center"/>
        </w:trPr>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1</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2</w:t>
            </w:r>
          </w:p>
        </w:tc>
        <w:tc>
          <w:tcPr>
            <w:tcW w:w="393" w:type="dxa"/>
            <w:shd w:val="clear" w:color="auto" w:fill="CCCCFF"/>
          </w:tcPr>
          <w:p w:rsidR="00F25D0F" w:rsidRPr="00DC4815" w:rsidRDefault="00F25D0F" w:rsidP="00DC4815">
            <w:pPr>
              <w:widowControl/>
              <w:jc w:val="center"/>
              <w:rPr>
                <w:rFonts w:ascii="宋体" w:hAnsi="宋体" w:cs="宋体" w:hint="eastAsia"/>
                <w:kern w:val="0"/>
                <w:sz w:val="15"/>
                <w:szCs w:val="15"/>
              </w:rPr>
            </w:pPr>
            <w:r>
              <w:rPr>
                <w:rFonts w:ascii="宋体" w:hAnsi="宋体" w:cs="宋体" w:hint="eastAsia"/>
                <w:kern w:val="0"/>
                <w:sz w:val="15"/>
                <w:szCs w:val="15"/>
              </w:rPr>
              <w:t>3</w:t>
            </w:r>
          </w:p>
        </w:tc>
        <w:tc>
          <w:tcPr>
            <w:tcW w:w="425" w:type="dxa"/>
            <w:shd w:val="clear" w:color="auto" w:fill="CCCCFF"/>
          </w:tcPr>
          <w:p w:rsidR="00F25D0F" w:rsidRPr="00DC4815" w:rsidRDefault="00F25D0F" w:rsidP="00DC4815">
            <w:pPr>
              <w:widowControl/>
              <w:jc w:val="center"/>
              <w:rPr>
                <w:rFonts w:ascii="宋体" w:hAnsi="宋体" w:cs="宋体" w:hint="eastAsia"/>
                <w:kern w:val="0"/>
                <w:sz w:val="15"/>
                <w:szCs w:val="15"/>
              </w:rPr>
            </w:pPr>
            <w:r>
              <w:rPr>
                <w:rFonts w:ascii="宋体" w:hAnsi="宋体" w:cs="宋体" w:hint="eastAsia"/>
                <w:kern w:val="0"/>
                <w:sz w:val="15"/>
                <w:szCs w:val="15"/>
              </w:rPr>
              <w:t>4</w:t>
            </w:r>
          </w:p>
        </w:tc>
        <w:tc>
          <w:tcPr>
            <w:tcW w:w="425"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5</w:t>
            </w:r>
          </w:p>
        </w:tc>
        <w:tc>
          <w:tcPr>
            <w:tcW w:w="535"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6</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7</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8</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9</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10</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11</w:t>
            </w:r>
          </w:p>
        </w:tc>
        <w:tc>
          <w:tcPr>
            <w:tcW w:w="401"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12</w:t>
            </w:r>
          </w:p>
        </w:tc>
        <w:tc>
          <w:tcPr>
            <w:tcW w:w="370"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13</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14</w:t>
            </w:r>
          </w:p>
        </w:tc>
        <w:tc>
          <w:tcPr>
            <w:tcW w:w="354" w:type="dxa"/>
            <w:shd w:val="clear" w:color="auto" w:fill="CCCCFF"/>
            <w:vAlign w:val="center"/>
          </w:tcPr>
          <w:p w:rsidR="00F25D0F" w:rsidRPr="00DC4815" w:rsidRDefault="00F25D0F" w:rsidP="00E61A08">
            <w:pPr>
              <w:widowControl/>
              <w:ind w:leftChars="-54" w:left="-113" w:rightChars="-51" w:right="-107"/>
              <w:jc w:val="center"/>
              <w:rPr>
                <w:rFonts w:ascii="宋体" w:hAnsi="宋体" w:cs="宋体"/>
                <w:kern w:val="0"/>
                <w:sz w:val="15"/>
                <w:szCs w:val="15"/>
              </w:rPr>
            </w:pPr>
            <w:r w:rsidRPr="00DC4815">
              <w:rPr>
                <w:rFonts w:ascii="宋体" w:hAnsi="宋体" w:cs="宋体" w:hint="eastAsia"/>
                <w:kern w:val="0"/>
                <w:sz w:val="15"/>
                <w:szCs w:val="15"/>
              </w:rPr>
              <w:t>15</w:t>
            </w:r>
          </w:p>
        </w:tc>
        <w:tc>
          <w:tcPr>
            <w:tcW w:w="360" w:type="dxa"/>
            <w:shd w:val="clear" w:color="auto" w:fill="CCCCFF"/>
            <w:vAlign w:val="center"/>
          </w:tcPr>
          <w:p w:rsidR="00F25D0F" w:rsidRPr="00DC4815" w:rsidRDefault="00F25D0F" w:rsidP="00E61A08">
            <w:pPr>
              <w:widowControl/>
              <w:ind w:leftChars="-54" w:left="-113" w:rightChars="-51" w:right="-107"/>
              <w:jc w:val="center"/>
              <w:rPr>
                <w:rFonts w:ascii="宋体" w:hAnsi="宋体" w:cs="宋体"/>
                <w:kern w:val="0"/>
                <w:sz w:val="15"/>
                <w:szCs w:val="15"/>
              </w:rPr>
            </w:pPr>
            <w:r w:rsidRPr="00DC4815">
              <w:rPr>
                <w:rFonts w:ascii="宋体" w:hAnsi="宋体" w:cs="宋体" w:hint="eastAsia"/>
                <w:kern w:val="0"/>
                <w:sz w:val="15"/>
                <w:szCs w:val="15"/>
              </w:rPr>
              <w:t>16</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17</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Pr>
                <w:rFonts w:ascii="宋体" w:hAnsi="宋体" w:cs="宋体" w:hint="eastAsia"/>
                <w:kern w:val="0"/>
                <w:sz w:val="15"/>
                <w:szCs w:val="15"/>
              </w:rPr>
              <w:t>18</w:t>
            </w:r>
          </w:p>
        </w:tc>
        <w:tc>
          <w:tcPr>
            <w:tcW w:w="366" w:type="dxa"/>
            <w:gridSpan w:val="2"/>
            <w:shd w:val="clear" w:color="auto" w:fill="CCCCFF"/>
            <w:vAlign w:val="center"/>
          </w:tcPr>
          <w:p w:rsidR="00F25D0F" w:rsidRPr="00DC4815" w:rsidRDefault="00F25D0F" w:rsidP="00DC4815">
            <w:pPr>
              <w:widowControl/>
              <w:jc w:val="center"/>
              <w:rPr>
                <w:rFonts w:ascii="宋体" w:hAnsi="宋体" w:cs="宋体" w:hint="eastAsia"/>
                <w:kern w:val="0"/>
                <w:sz w:val="15"/>
                <w:szCs w:val="15"/>
              </w:rPr>
            </w:pPr>
            <w:r w:rsidRPr="00DC4815">
              <w:rPr>
                <w:rFonts w:ascii="宋体" w:hAnsi="宋体" w:cs="宋体" w:hint="eastAsia"/>
                <w:kern w:val="0"/>
                <w:sz w:val="15"/>
                <w:szCs w:val="15"/>
              </w:rPr>
              <w:t>19</w:t>
            </w:r>
          </w:p>
        </w:tc>
        <w:tc>
          <w:tcPr>
            <w:tcW w:w="366" w:type="dxa"/>
            <w:shd w:val="clear" w:color="auto" w:fill="CCCCFF"/>
            <w:vAlign w:val="center"/>
          </w:tcPr>
          <w:p w:rsidR="00F25D0F" w:rsidRPr="00DC4815" w:rsidRDefault="00F25D0F" w:rsidP="00DC4815">
            <w:pPr>
              <w:widowControl/>
              <w:jc w:val="center"/>
              <w:rPr>
                <w:rFonts w:ascii="宋体" w:hAnsi="宋体" w:cs="宋体" w:hint="eastAsia"/>
                <w:kern w:val="0"/>
                <w:sz w:val="15"/>
                <w:szCs w:val="15"/>
              </w:rPr>
            </w:pPr>
            <w:r w:rsidRPr="00DC4815">
              <w:rPr>
                <w:rFonts w:ascii="宋体" w:hAnsi="宋体" w:cs="宋体" w:hint="eastAsia"/>
                <w:kern w:val="0"/>
                <w:sz w:val="15"/>
                <w:szCs w:val="15"/>
              </w:rPr>
              <w:t>20</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21</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22</w:t>
            </w:r>
          </w:p>
        </w:tc>
        <w:tc>
          <w:tcPr>
            <w:tcW w:w="408"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23</w:t>
            </w:r>
          </w:p>
        </w:tc>
        <w:tc>
          <w:tcPr>
            <w:tcW w:w="425"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24</w:t>
            </w:r>
          </w:p>
        </w:tc>
        <w:tc>
          <w:tcPr>
            <w:tcW w:w="352" w:type="dxa"/>
            <w:shd w:val="clear" w:color="auto" w:fill="CCCCFF"/>
            <w:vAlign w:val="center"/>
          </w:tcPr>
          <w:p w:rsidR="00F25D0F" w:rsidRPr="00DC4815" w:rsidRDefault="00F25D0F" w:rsidP="00E61A08">
            <w:pPr>
              <w:widowControl/>
              <w:ind w:leftChars="-54" w:left="-113" w:rightChars="-51" w:right="-107"/>
              <w:jc w:val="center"/>
              <w:rPr>
                <w:rFonts w:ascii="宋体" w:hAnsi="宋体" w:cs="宋体"/>
                <w:kern w:val="0"/>
                <w:sz w:val="15"/>
                <w:szCs w:val="15"/>
              </w:rPr>
            </w:pPr>
            <w:r w:rsidRPr="00DC4815">
              <w:rPr>
                <w:rFonts w:ascii="宋体" w:hAnsi="宋体" w:cs="宋体" w:hint="eastAsia"/>
                <w:kern w:val="0"/>
                <w:sz w:val="15"/>
                <w:szCs w:val="15"/>
              </w:rPr>
              <w:t>25</w:t>
            </w:r>
          </w:p>
        </w:tc>
        <w:tc>
          <w:tcPr>
            <w:tcW w:w="360" w:type="dxa"/>
            <w:shd w:val="clear" w:color="auto" w:fill="CCCCFF"/>
            <w:vAlign w:val="center"/>
          </w:tcPr>
          <w:p w:rsidR="00F25D0F" w:rsidRPr="00DC4815" w:rsidRDefault="00F25D0F" w:rsidP="00E61A08">
            <w:pPr>
              <w:widowControl/>
              <w:ind w:leftChars="-54" w:left="-113" w:rightChars="-51" w:right="-107"/>
              <w:jc w:val="center"/>
              <w:rPr>
                <w:rFonts w:ascii="宋体" w:hAnsi="宋体" w:cs="宋体"/>
                <w:kern w:val="0"/>
                <w:sz w:val="15"/>
                <w:szCs w:val="15"/>
              </w:rPr>
            </w:pPr>
            <w:r w:rsidRPr="00DC4815">
              <w:rPr>
                <w:rFonts w:ascii="宋体" w:hAnsi="宋体" w:cs="宋体" w:hint="eastAsia"/>
                <w:kern w:val="0"/>
                <w:sz w:val="15"/>
                <w:szCs w:val="15"/>
              </w:rPr>
              <w:t>26</w:t>
            </w:r>
          </w:p>
        </w:tc>
        <w:tc>
          <w:tcPr>
            <w:tcW w:w="422" w:type="dxa"/>
            <w:shd w:val="clear" w:color="auto" w:fill="CCCCFF"/>
            <w:vAlign w:val="center"/>
          </w:tcPr>
          <w:p w:rsidR="00F25D0F" w:rsidRPr="00DC4815" w:rsidRDefault="00F25D0F" w:rsidP="00E61A08">
            <w:pPr>
              <w:widowControl/>
              <w:ind w:leftChars="-54" w:left="-113" w:rightChars="-51" w:right="-107"/>
              <w:jc w:val="center"/>
              <w:rPr>
                <w:rFonts w:ascii="宋体" w:hAnsi="宋体" w:cs="宋体"/>
                <w:kern w:val="0"/>
                <w:sz w:val="15"/>
                <w:szCs w:val="15"/>
              </w:rPr>
            </w:pPr>
            <w:r w:rsidRPr="00DC4815">
              <w:rPr>
                <w:rFonts w:ascii="宋体" w:hAnsi="宋体" w:cs="宋体" w:hint="eastAsia"/>
                <w:kern w:val="0"/>
                <w:sz w:val="15"/>
                <w:szCs w:val="15"/>
              </w:rPr>
              <w:t>27</w:t>
            </w:r>
          </w:p>
        </w:tc>
        <w:tc>
          <w:tcPr>
            <w:tcW w:w="479" w:type="dxa"/>
            <w:shd w:val="clear" w:color="auto" w:fill="CCCCFF"/>
            <w:vAlign w:val="center"/>
          </w:tcPr>
          <w:p w:rsidR="00F25D0F" w:rsidRPr="00DC4815" w:rsidRDefault="00F25D0F" w:rsidP="00E61A08">
            <w:pPr>
              <w:widowControl/>
              <w:ind w:leftChars="-54" w:left="-113" w:rightChars="-51" w:right="-107"/>
              <w:jc w:val="center"/>
              <w:rPr>
                <w:rFonts w:ascii="宋体" w:hAnsi="宋体" w:cs="宋体"/>
                <w:kern w:val="0"/>
                <w:sz w:val="15"/>
                <w:szCs w:val="15"/>
              </w:rPr>
            </w:pPr>
            <w:r>
              <w:rPr>
                <w:rFonts w:ascii="宋体" w:hAnsi="宋体" w:cs="宋体" w:hint="eastAsia"/>
                <w:kern w:val="0"/>
                <w:sz w:val="15"/>
                <w:szCs w:val="15"/>
              </w:rPr>
              <w:t>28</w:t>
            </w:r>
          </w:p>
        </w:tc>
        <w:tc>
          <w:tcPr>
            <w:tcW w:w="360" w:type="dxa"/>
            <w:shd w:val="clear" w:color="auto" w:fill="CCCCFF"/>
            <w:vAlign w:val="center"/>
          </w:tcPr>
          <w:p w:rsidR="00F25D0F" w:rsidRPr="00DC4815" w:rsidRDefault="00F25D0F" w:rsidP="00E61A08">
            <w:pPr>
              <w:widowControl/>
              <w:ind w:leftChars="-54" w:left="-113" w:rightChars="-51" w:right="-107"/>
              <w:jc w:val="center"/>
              <w:rPr>
                <w:rFonts w:ascii="宋体" w:hAnsi="宋体" w:cs="宋体"/>
                <w:kern w:val="0"/>
                <w:sz w:val="15"/>
                <w:szCs w:val="15"/>
              </w:rPr>
            </w:pPr>
            <w:r>
              <w:rPr>
                <w:rFonts w:ascii="宋体" w:hAnsi="宋体" w:cs="宋体" w:hint="eastAsia"/>
                <w:kern w:val="0"/>
                <w:sz w:val="15"/>
                <w:szCs w:val="15"/>
              </w:rPr>
              <w:t>29</w:t>
            </w:r>
          </w:p>
        </w:tc>
        <w:tc>
          <w:tcPr>
            <w:tcW w:w="399" w:type="dxa"/>
            <w:shd w:val="clear" w:color="auto" w:fill="CCCCFF"/>
          </w:tcPr>
          <w:p w:rsidR="00F25D0F" w:rsidRPr="00DC4815" w:rsidRDefault="00F25D0F" w:rsidP="00DC4815">
            <w:pPr>
              <w:widowControl/>
              <w:jc w:val="center"/>
              <w:rPr>
                <w:rFonts w:ascii="宋体" w:hAnsi="宋体" w:cs="宋体"/>
                <w:kern w:val="0"/>
                <w:sz w:val="15"/>
                <w:szCs w:val="15"/>
              </w:rPr>
            </w:pPr>
            <w:r>
              <w:rPr>
                <w:rFonts w:ascii="宋体" w:hAnsi="宋体" w:cs="宋体" w:hint="eastAsia"/>
                <w:kern w:val="0"/>
                <w:sz w:val="15"/>
                <w:szCs w:val="15"/>
              </w:rPr>
              <w:t>30</w:t>
            </w:r>
          </w:p>
        </w:tc>
        <w:tc>
          <w:tcPr>
            <w:tcW w:w="426" w:type="dxa"/>
            <w:shd w:val="clear" w:color="auto" w:fill="CCCCFF"/>
            <w:vAlign w:val="center"/>
          </w:tcPr>
          <w:p w:rsidR="00F25D0F" w:rsidRPr="00DC4815" w:rsidRDefault="00F25D0F" w:rsidP="00DC4815">
            <w:pPr>
              <w:widowControl/>
              <w:jc w:val="center"/>
              <w:rPr>
                <w:rFonts w:ascii="宋体" w:hAnsi="宋体" w:cs="宋体" w:hint="eastAsia"/>
                <w:kern w:val="0"/>
                <w:sz w:val="15"/>
                <w:szCs w:val="15"/>
              </w:rPr>
            </w:pPr>
            <w:r>
              <w:rPr>
                <w:rFonts w:ascii="宋体" w:hAnsi="宋体" w:cs="宋体" w:hint="eastAsia"/>
                <w:kern w:val="0"/>
                <w:sz w:val="15"/>
                <w:szCs w:val="15"/>
              </w:rPr>
              <w:t>31</w:t>
            </w:r>
          </w:p>
        </w:tc>
        <w:tc>
          <w:tcPr>
            <w:tcW w:w="425"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32</w:t>
            </w:r>
          </w:p>
        </w:tc>
        <w:tc>
          <w:tcPr>
            <w:tcW w:w="448"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33</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34</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35</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36</w:t>
            </w:r>
          </w:p>
        </w:tc>
        <w:tc>
          <w:tcPr>
            <w:tcW w:w="472" w:type="dxa"/>
            <w:shd w:val="clear" w:color="auto" w:fill="CCCCFF"/>
            <w:vAlign w:val="center"/>
          </w:tcPr>
          <w:p w:rsidR="00F25D0F" w:rsidRPr="00DC4815" w:rsidRDefault="00F25D0F" w:rsidP="00DC4815">
            <w:pPr>
              <w:widowControl/>
              <w:jc w:val="center"/>
              <w:rPr>
                <w:rFonts w:ascii="宋体" w:hAnsi="宋体" w:cs="宋体"/>
                <w:kern w:val="0"/>
                <w:sz w:val="15"/>
                <w:szCs w:val="15"/>
              </w:rPr>
            </w:pPr>
            <w:r>
              <w:rPr>
                <w:rFonts w:ascii="宋体" w:hAnsi="宋体" w:cs="宋体" w:hint="eastAsia"/>
                <w:kern w:val="0"/>
                <w:sz w:val="15"/>
                <w:szCs w:val="15"/>
              </w:rPr>
              <w:t>37</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Pr>
                <w:rFonts w:ascii="宋体" w:hAnsi="宋体" w:cs="宋体" w:hint="eastAsia"/>
                <w:kern w:val="0"/>
                <w:sz w:val="15"/>
                <w:szCs w:val="15"/>
              </w:rPr>
              <w:t>38</w:t>
            </w:r>
          </w:p>
        </w:tc>
        <w:tc>
          <w:tcPr>
            <w:tcW w:w="597" w:type="dxa"/>
            <w:shd w:val="clear" w:color="auto" w:fill="CCCCFF"/>
            <w:vAlign w:val="center"/>
          </w:tcPr>
          <w:p w:rsidR="00F25D0F" w:rsidRPr="00DC4815" w:rsidRDefault="00F25D0F" w:rsidP="00DC4815">
            <w:pPr>
              <w:widowControl/>
              <w:jc w:val="center"/>
              <w:rPr>
                <w:rFonts w:ascii="宋体" w:hAnsi="宋体" w:cs="宋体"/>
                <w:kern w:val="0"/>
                <w:sz w:val="15"/>
                <w:szCs w:val="15"/>
              </w:rPr>
            </w:pPr>
            <w:r>
              <w:rPr>
                <w:rFonts w:ascii="宋体" w:hAnsi="宋体" w:cs="宋体" w:hint="eastAsia"/>
                <w:kern w:val="0"/>
                <w:sz w:val="15"/>
                <w:szCs w:val="15"/>
              </w:rPr>
              <w:t>39</w:t>
            </w:r>
          </w:p>
        </w:tc>
        <w:tc>
          <w:tcPr>
            <w:tcW w:w="366" w:type="dxa"/>
            <w:shd w:val="clear" w:color="auto" w:fill="CCCCFF"/>
            <w:vAlign w:val="center"/>
          </w:tcPr>
          <w:p w:rsidR="00F25D0F" w:rsidRPr="00DC4815" w:rsidRDefault="00F25D0F" w:rsidP="00DC4815">
            <w:pPr>
              <w:widowControl/>
              <w:jc w:val="center"/>
              <w:rPr>
                <w:rFonts w:ascii="宋体" w:hAnsi="宋体" w:cs="宋体"/>
                <w:kern w:val="0"/>
                <w:sz w:val="15"/>
                <w:szCs w:val="15"/>
              </w:rPr>
            </w:pPr>
            <w:r>
              <w:rPr>
                <w:rFonts w:ascii="宋体" w:hAnsi="宋体" w:cs="宋体" w:hint="eastAsia"/>
                <w:kern w:val="0"/>
                <w:sz w:val="15"/>
                <w:szCs w:val="15"/>
              </w:rPr>
              <w:t>40</w:t>
            </w:r>
          </w:p>
        </w:tc>
      </w:tr>
      <w:tr w:rsidR="00F25D0F" w:rsidRPr="00DC4815">
        <w:trPr>
          <w:trHeight w:val="300"/>
          <w:jc w:val="center"/>
        </w:trPr>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93"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535"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1"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70"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4"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gridSpan w:val="2"/>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8"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5"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2"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2"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9"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99"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48"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2"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597"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r>
      <w:tr w:rsidR="00F25D0F" w:rsidRPr="00DC4815">
        <w:trPr>
          <w:trHeight w:val="300"/>
          <w:jc w:val="center"/>
        </w:trPr>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93"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53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01"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7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54"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gridSpan w:val="2"/>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08"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5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79"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99"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48"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7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597"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r>
      <w:tr w:rsidR="00F25D0F" w:rsidRPr="00DC4815">
        <w:trPr>
          <w:trHeight w:val="300"/>
          <w:jc w:val="center"/>
        </w:trPr>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93"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53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01"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7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54"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gridSpan w:val="2"/>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08"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5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79"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99"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48"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7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597"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r>
      <w:tr w:rsidR="00F25D0F" w:rsidRPr="00DC4815">
        <w:trPr>
          <w:trHeight w:val="300"/>
          <w:jc w:val="center"/>
        </w:trPr>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93"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53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01"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7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54"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gridSpan w:val="2"/>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08"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5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79"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99"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48"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7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597"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r>
      <w:tr w:rsidR="00F25D0F" w:rsidRPr="00DC4815">
        <w:trPr>
          <w:trHeight w:val="300"/>
          <w:jc w:val="center"/>
        </w:trPr>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93"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53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01"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7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54"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gridSpan w:val="2"/>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08"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5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79"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0"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99"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2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48"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472"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597"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hint="eastAsia"/>
                <w:kern w:val="0"/>
                <w:sz w:val="15"/>
                <w:szCs w:val="15"/>
              </w:rPr>
            </w:pPr>
          </w:p>
        </w:tc>
      </w:tr>
      <w:tr w:rsidR="00F25D0F" w:rsidRPr="00DC4815">
        <w:trPr>
          <w:trHeight w:val="300"/>
          <w:jc w:val="center"/>
        </w:trPr>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93"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535"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1"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70"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4"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gridSpan w:val="2"/>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8"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5"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2"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2"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9"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99"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6" w:type="dxa"/>
            <w:shd w:val="clear" w:color="auto" w:fill="FFFFFF"/>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48"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2"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597"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FFFFFF"/>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r>
      <w:tr w:rsidR="00F25D0F" w:rsidRPr="00DC4815">
        <w:trPr>
          <w:trHeight w:val="300"/>
          <w:jc w:val="center"/>
        </w:trPr>
        <w:tc>
          <w:tcPr>
            <w:tcW w:w="2876" w:type="dxa"/>
            <w:gridSpan w:val="7"/>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合    计</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1"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70"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4"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gridSpan w:val="2"/>
          </w:tcPr>
          <w:p w:rsidR="00F25D0F" w:rsidRPr="00DC4815" w:rsidRDefault="00F25D0F" w:rsidP="00DC4815">
            <w:pPr>
              <w:widowControl/>
              <w:jc w:val="center"/>
              <w:rPr>
                <w:rFonts w:ascii="宋体" w:hAnsi="宋体" w:cs="宋体" w:hint="eastAsia"/>
                <w:kern w:val="0"/>
                <w:sz w:val="15"/>
                <w:szCs w:val="15"/>
              </w:rPr>
            </w:pPr>
          </w:p>
        </w:tc>
        <w:tc>
          <w:tcPr>
            <w:tcW w:w="366" w:type="dxa"/>
          </w:tcPr>
          <w:p w:rsidR="00F25D0F" w:rsidRPr="00DC4815" w:rsidRDefault="00F25D0F" w:rsidP="00DC4815">
            <w:pPr>
              <w:widowControl/>
              <w:jc w:val="center"/>
              <w:rPr>
                <w:rFonts w:ascii="宋体" w:hAnsi="宋体" w:cs="宋体" w:hint="eastAsia"/>
                <w:kern w:val="0"/>
                <w:sz w:val="15"/>
                <w:szCs w:val="15"/>
              </w:rPr>
            </w:pP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08"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5"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52"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2"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9"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0"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99"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26" w:type="dxa"/>
          </w:tcPr>
          <w:p w:rsidR="00F25D0F" w:rsidRPr="00DC4815" w:rsidRDefault="00F25D0F" w:rsidP="00DC4815">
            <w:pPr>
              <w:widowControl/>
              <w:jc w:val="center"/>
              <w:rPr>
                <w:rFonts w:ascii="宋体" w:hAnsi="宋体" w:cs="宋体" w:hint="eastAsia"/>
                <w:kern w:val="0"/>
                <w:sz w:val="15"/>
                <w:szCs w:val="15"/>
              </w:rPr>
            </w:pPr>
          </w:p>
        </w:tc>
        <w:tc>
          <w:tcPr>
            <w:tcW w:w="425"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48"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472"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597"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c>
          <w:tcPr>
            <w:tcW w:w="366" w:type="dxa"/>
            <w:shd w:val="clear" w:color="auto" w:fill="auto"/>
            <w:vAlign w:val="center"/>
          </w:tcPr>
          <w:p w:rsidR="00F25D0F" w:rsidRPr="00DC4815" w:rsidRDefault="00F25D0F" w:rsidP="00DC4815">
            <w:pPr>
              <w:widowControl/>
              <w:jc w:val="center"/>
              <w:rPr>
                <w:rFonts w:ascii="宋体" w:hAnsi="宋体" w:cs="宋体"/>
                <w:kern w:val="0"/>
                <w:sz w:val="15"/>
                <w:szCs w:val="15"/>
              </w:rPr>
            </w:pPr>
            <w:r w:rsidRPr="00DC4815">
              <w:rPr>
                <w:rFonts w:ascii="宋体" w:hAnsi="宋体" w:cs="宋体" w:hint="eastAsia"/>
                <w:kern w:val="0"/>
                <w:sz w:val="15"/>
                <w:szCs w:val="15"/>
              </w:rPr>
              <w:t xml:space="preserve">　</w:t>
            </w:r>
          </w:p>
        </w:tc>
      </w:tr>
      <w:tr w:rsidR="00F25D0F" w:rsidRPr="00DC4815">
        <w:trPr>
          <w:trHeight w:val="630"/>
          <w:jc w:val="center"/>
        </w:trPr>
        <w:tc>
          <w:tcPr>
            <w:tcW w:w="15790" w:type="dxa"/>
            <w:gridSpan w:val="41"/>
            <w:vAlign w:val="center"/>
          </w:tcPr>
          <w:p w:rsidR="00F25D0F" w:rsidRDefault="003B4AAF" w:rsidP="003B4AAF">
            <w:pPr>
              <w:widowControl/>
              <w:jc w:val="left"/>
              <w:rPr>
                <w:rFonts w:ascii="宋体" w:hAnsi="宋体" w:cs="宋体" w:hint="eastAsia"/>
                <w:kern w:val="0"/>
                <w:sz w:val="15"/>
                <w:szCs w:val="15"/>
              </w:rPr>
            </w:pPr>
            <w:r>
              <w:rPr>
                <w:rFonts w:ascii="宋体" w:hAnsi="宋体" w:cs="宋体" w:hint="eastAsia"/>
                <w:kern w:val="0"/>
                <w:sz w:val="15"/>
                <w:szCs w:val="15"/>
              </w:rPr>
              <w:t xml:space="preserve">               </w:t>
            </w:r>
            <w:r w:rsidR="00F25D0F" w:rsidRPr="00DC4815">
              <w:rPr>
                <w:rFonts w:ascii="宋体" w:hAnsi="宋体" w:cs="宋体" w:hint="eastAsia"/>
                <w:kern w:val="0"/>
                <w:sz w:val="15"/>
                <w:szCs w:val="15"/>
              </w:rPr>
              <w:t>谨声明:</w:t>
            </w:r>
            <w:r w:rsidR="001C24EB">
              <w:rPr>
                <w:rFonts w:ascii="宋体" w:hAnsi="宋体" w:cs="宋体" w:hint="eastAsia"/>
                <w:kern w:val="0"/>
                <w:sz w:val="15"/>
                <w:szCs w:val="15"/>
              </w:rPr>
              <w:t>本扣缴</w:t>
            </w:r>
            <w:r w:rsidR="00CB23E8">
              <w:rPr>
                <w:rFonts w:ascii="宋体" w:hAnsi="宋体" w:cs="宋体" w:hint="eastAsia"/>
                <w:kern w:val="0"/>
                <w:sz w:val="15"/>
                <w:szCs w:val="15"/>
              </w:rPr>
              <w:t>申报</w:t>
            </w:r>
            <w:r w:rsidR="00F25D0F" w:rsidRPr="00DC4815">
              <w:rPr>
                <w:rFonts w:ascii="宋体" w:hAnsi="宋体" w:cs="宋体" w:hint="eastAsia"/>
                <w:kern w:val="0"/>
                <w:sz w:val="15"/>
                <w:szCs w:val="15"/>
              </w:rPr>
              <w:t>表是根据</w:t>
            </w:r>
            <w:r w:rsidR="001C24EB">
              <w:rPr>
                <w:rFonts w:ascii="宋体" w:hAnsi="宋体" w:cs="宋体" w:hint="eastAsia"/>
                <w:kern w:val="0"/>
                <w:sz w:val="15"/>
                <w:szCs w:val="15"/>
              </w:rPr>
              <w:t>国家税收法律法规及相关规定填报的，是</w:t>
            </w:r>
            <w:r w:rsidR="00F25D0F" w:rsidRPr="00DC4815">
              <w:rPr>
                <w:rFonts w:ascii="宋体" w:hAnsi="宋体" w:cs="宋体" w:hint="eastAsia"/>
                <w:kern w:val="0"/>
                <w:sz w:val="15"/>
                <w:szCs w:val="15"/>
              </w:rPr>
              <w:t>真实的、</w:t>
            </w:r>
            <w:r w:rsidR="001C24EB">
              <w:rPr>
                <w:rFonts w:ascii="宋体" w:hAnsi="宋体" w:cs="宋体" w:hint="eastAsia"/>
                <w:kern w:val="0"/>
                <w:sz w:val="15"/>
                <w:szCs w:val="15"/>
              </w:rPr>
              <w:t>可靠的、</w:t>
            </w:r>
            <w:r w:rsidR="00F25D0F" w:rsidRPr="00DC4815">
              <w:rPr>
                <w:rFonts w:ascii="宋体" w:hAnsi="宋体" w:cs="宋体" w:hint="eastAsia"/>
                <w:kern w:val="0"/>
                <w:sz w:val="15"/>
                <w:szCs w:val="15"/>
              </w:rPr>
              <w:t>完整的。</w:t>
            </w:r>
          </w:p>
          <w:p w:rsidR="00F25D0F" w:rsidRPr="00DC4815" w:rsidRDefault="00CB23E8" w:rsidP="001C24EB">
            <w:pPr>
              <w:widowControl/>
              <w:jc w:val="center"/>
              <w:rPr>
                <w:rFonts w:ascii="宋体" w:hAnsi="宋体" w:cs="宋体"/>
                <w:kern w:val="0"/>
                <w:sz w:val="15"/>
                <w:szCs w:val="15"/>
              </w:rPr>
            </w:pPr>
            <w:r>
              <w:rPr>
                <w:rFonts w:ascii="宋体" w:hAnsi="宋体" w:cs="宋体" w:hint="eastAsia"/>
                <w:kern w:val="0"/>
                <w:sz w:val="15"/>
                <w:szCs w:val="15"/>
              </w:rPr>
              <w:t xml:space="preserve">                                                                                                                                     </w:t>
            </w:r>
            <w:r w:rsidR="001C24EB" w:rsidRPr="00DC4815">
              <w:rPr>
                <w:rFonts w:ascii="宋体" w:hAnsi="宋体" w:cs="宋体" w:hint="eastAsia"/>
                <w:kern w:val="0"/>
                <w:sz w:val="15"/>
                <w:szCs w:val="15"/>
              </w:rPr>
              <w:t>扣缴义务人</w:t>
            </w:r>
            <w:r w:rsidR="001C24EB">
              <w:rPr>
                <w:rFonts w:ascii="宋体" w:hAnsi="宋体" w:cs="宋体" w:hint="eastAsia"/>
                <w:kern w:val="0"/>
                <w:sz w:val="15"/>
                <w:szCs w:val="15"/>
              </w:rPr>
              <w:t>（签</w:t>
            </w:r>
            <w:r w:rsidR="001C24EB" w:rsidRPr="00DC4815">
              <w:rPr>
                <w:rFonts w:ascii="宋体" w:hAnsi="宋体" w:cs="宋体" w:hint="eastAsia"/>
                <w:kern w:val="0"/>
                <w:sz w:val="15"/>
                <w:szCs w:val="15"/>
              </w:rPr>
              <w:t>章</w:t>
            </w:r>
            <w:r w:rsidR="001C24EB">
              <w:rPr>
                <w:rFonts w:ascii="宋体" w:hAnsi="宋体" w:cs="宋体" w:hint="eastAsia"/>
                <w:kern w:val="0"/>
                <w:sz w:val="15"/>
                <w:szCs w:val="15"/>
              </w:rPr>
              <w:t>）：</w:t>
            </w:r>
            <w:r w:rsidR="00F25D0F" w:rsidRPr="00DC4815">
              <w:rPr>
                <w:rFonts w:ascii="宋体" w:hAnsi="宋体" w:cs="宋体" w:hint="eastAsia"/>
                <w:kern w:val="0"/>
                <w:sz w:val="15"/>
                <w:szCs w:val="15"/>
              </w:rPr>
              <w:t>                        年    月    日</w:t>
            </w:r>
          </w:p>
        </w:tc>
      </w:tr>
      <w:tr w:rsidR="001C24EB" w:rsidRPr="00DC4815">
        <w:trPr>
          <w:trHeight w:val="70"/>
          <w:jc w:val="center"/>
        </w:trPr>
        <w:tc>
          <w:tcPr>
            <w:tcW w:w="7002" w:type="dxa"/>
            <w:gridSpan w:val="19"/>
          </w:tcPr>
          <w:p w:rsidR="00CB2AE8" w:rsidRDefault="00CB2AE8" w:rsidP="00CB2AE8">
            <w:pPr>
              <w:widowControl/>
              <w:spacing w:line="240" w:lineRule="exact"/>
              <w:rPr>
                <w:rFonts w:ascii="宋体" w:hAnsi="宋体" w:cs="宋体" w:hint="eastAsia"/>
                <w:kern w:val="0"/>
                <w:sz w:val="15"/>
                <w:szCs w:val="15"/>
              </w:rPr>
            </w:pPr>
            <w:r>
              <w:rPr>
                <w:rFonts w:ascii="宋体" w:hAnsi="宋体" w:cs="宋体" w:hint="eastAsia"/>
                <w:kern w:val="0"/>
                <w:sz w:val="15"/>
                <w:szCs w:val="15"/>
              </w:rPr>
              <w:t>代理机构签章</w:t>
            </w:r>
            <w:r w:rsidR="001C24EB" w:rsidRPr="00DC4815">
              <w:rPr>
                <w:rFonts w:ascii="宋体" w:hAnsi="宋体" w:cs="宋体" w:hint="eastAsia"/>
                <w:kern w:val="0"/>
                <w:sz w:val="15"/>
                <w:szCs w:val="15"/>
              </w:rPr>
              <w:t>:</w:t>
            </w:r>
          </w:p>
          <w:p w:rsidR="00CB2AE8" w:rsidRPr="00CB2AE8" w:rsidRDefault="00CB2AE8" w:rsidP="00CB2AE8">
            <w:pPr>
              <w:widowControl/>
              <w:spacing w:line="240" w:lineRule="exact"/>
              <w:rPr>
                <w:rFonts w:ascii="宋体" w:hAnsi="宋体" w:cs="宋体" w:hint="eastAsia"/>
                <w:kern w:val="0"/>
                <w:sz w:val="10"/>
                <w:szCs w:val="10"/>
              </w:rPr>
            </w:pPr>
            <w:r w:rsidRPr="00CB2AE8">
              <w:rPr>
                <w:rFonts w:ascii="宋体" w:hAnsi="宋体" w:cs="宋体" w:hint="eastAsia"/>
                <w:kern w:val="0"/>
                <w:sz w:val="10"/>
                <w:szCs w:val="10"/>
              </w:rPr>
              <w:t xml:space="preserve"> </w:t>
            </w:r>
          </w:p>
          <w:p w:rsidR="0045171A" w:rsidRDefault="00CB2AE8" w:rsidP="00CB2AE8">
            <w:pPr>
              <w:widowControl/>
              <w:spacing w:line="240" w:lineRule="exact"/>
              <w:rPr>
                <w:rFonts w:ascii="宋体" w:hAnsi="宋体" w:cs="宋体" w:hint="eastAsia"/>
                <w:kern w:val="0"/>
                <w:sz w:val="11"/>
                <w:szCs w:val="11"/>
              </w:rPr>
            </w:pPr>
            <w:r>
              <w:rPr>
                <w:rFonts w:ascii="宋体" w:hAnsi="宋体" w:cs="宋体" w:hint="eastAsia"/>
                <w:kern w:val="0"/>
                <w:sz w:val="15"/>
                <w:szCs w:val="15"/>
              </w:rPr>
              <w:t>代理机构统一社会信用代码：</w:t>
            </w:r>
          </w:p>
          <w:p w:rsidR="00CB2AE8" w:rsidRPr="00CB2AE8" w:rsidRDefault="00CB2AE8" w:rsidP="00CB2AE8">
            <w:pPr>
              <w:widowControl/>
              <w:spacing w:line="240" w:lineRule="exact"/>
              <w:rPr>
                <w:rFonts w:ascii="宋体" w:hAnsi="宋体" w:cs="宋体" w:hint="eastAsia"/>
                <w:kern w:val="0"/>
                <w:sz w:val="11"/>
                <w:szCs w:val="11"/>
              </w:rPr>
            </w:pPr>
          </w:p>
          <w:p w:rsidR="00CB2AE8" w:rsidRDefault="00CB2AE8" w:rsidP="00CB2AE8">
            <w:pPr>
              <w:spacing w:line="240" w:lineRule="exact"/>
              <w:rPr>
                <w:rFonts w:ascii="宋体" w:hAnsi="宋体" w:cs="宋体" w:hint="eastAsia"/>
                <w:kern w:val="0"/>
                <w:sz w:val="15"/>
                <w:szCs w:val="15"/>
              </w:rPr>
            </w:pPr>
            <w:r>
              <w:rPr>
                <w:rFonts w:ascii="宋体" w:hAnsi="宋体" w:cs="宋体" w:hint="eastAsia"/>
                <w:kern w:val="0"/>
                <w:sz w:val="15"/>
                <w:szCs w:val="15"/>
              </w:rPr>
              <w:t>经办人签字：</w:t>
            </w:r>
          </w:p>
          <w:p w:rsidR="00CB2AE8" w:rsidRPr="00CB2AE8" w:rsidRDefault="00CB2AE8" w:rsidP="00CB2AE8">
            <w:pPr>
              <w:spacing w:line="240" w:lineRule="exact"/>
              <w:rPr>
                <w:rFonts w:ascii="宋体" w:hAnsi="宋体" w:cs="宋体" w:hint="eastAsia"/>
                <w:kern w:val="0"/>
                <w:sz w:val="10"/>
                <w:szCs w:val="10"/>
              </w:rPr>
            </w:pPr>
          </w:p>
          <w:p w:rsidR="001C24EB" w:rsidRPr="00DC4815" w:rsidRDefault="001C24EB" w:rsidP="00CB2AE8">
            <w:pPr>
              <w:spacing w:line="240" w:lineRule="exact"/>
              <w:rPr>
                <w:rFonts w:ascii="宋体" w:hAnsi="宋体" w:cs="宋体"/>
                <w:kern w:val="0"/>
                <w:sz w:val="15"/>
                <w:szCs w:val="15"/>
              </w:rPr>
            </w:pPr>
            <w:r>
              <w:rPr>
                <w:rFonts w:ascii="宋体" w:hAnsi="宋体" w:cs="宋体" w:hint="eastAsia"/>
                <w:kern w:val="0"/>
                <w:sz w:val="15"/>
                <w:szCs w:val="15"/>
              </w:rPr>
              <w:t>经办人身份证</w:t>
            </w:r>
            <w:r w:rsidR="00E96294">
              <w:rPr>
                <w:rFonts w:ascii="宋体" w:hAnsi="宋体" w:cs="宋体" w:hint="eastAsia"/>
                <w:kern w:val="0"/>
                <w:sz w:val="15"/>
                <w:szCs w:val="15"/>
              </w:rPr>
              <w:t>件</w:t>
            </w:r>
            <w:r w:rsidR="00CB2AE8">
              <w:rPr>
                <w:rFonts w:ascii="宋体" w:hAnsi="宋体" w:cs="宋体" w:hint="eastAsia"/>
                <w:kern w:val="0"/>
                <w:sz w:val="15"/>
                <w:szCs w:val="15"/>
              </w:rPr>
              <w:t>号码</w:t>
            </w:r>
            <w:r>
              <w:rPr>
                <w:rFonts w:ascii="宋体" w:hAnsi="宋体" w:cs="宋体" w:hint="eastAsia"/>
                <w:kern w:val="0"/>
                <w:sz w:val="15"/>
                <w:szCs w:val="15"/>
              </w:rPr>
              <w:t>：</w:t>
            </w:r>
          </w:p>
        </w:tc>
        <w:tc>
          <w:tcPr>
            <w:tcW w:w="8788" w:type="dxa"/>
            <w:gridSpan w:val="22"/>
          </w:tcPr>
          <w:p w:rsidR="001C24EB" w:rsidRPr="00DC4815" w:rsidRDefault="001C24EB" w:rsidP="001C24EB">
            <w:pPr>
              <w:widowControl/>
              <w:rPr>
                <w:rFonts w:ascii="宋体" w:hAnsi="宋体" w:cs="宋体"/>
                <w:color w:val="000000"/>
                <w:kern w:val="0"/>
                <w:sz w:val="15"/>
                <w:szCs w:val="15"/>
              </w:rPr>
            </w:pPr>
            <w:r w:rsidRPr="00DC4815">
              <w:rPr>
                <w:rFonts w:ascii="宋体" w:hAnsi="宋体" w:cs="宋体" w:hint="eastAsia"/>
                <w:color w:val="000000"/>
                <w:kern w:val="0"/>
                <w:sz w:val="15"/>
                <w:szCs w:val="15"/>
              </w:rPr>
              <w:t>受理人：</w:t>
            </w:r>
          </w:p>
          <w:p w:rsidR="001C24EB" w:rsidRDefault="001C24EB" w:rsidP="00E74332">
            <w:pPr>
              <w:widowControl/>
              <w:rPr>
                <w:rFonts w:ascii="宋体" w:hAnsi="宋体" w:cs="宋体" w:hint="eastAsia"/>
                <w:color w:val="000000"/>
                <w:kern w:val="0"/>
                <w:sz w:val="15"/>
                <w:szCs w:val="15"/>
              </w:rPr>
            </w:pPr>
          </w:p>
          <w:p w:rsidR="001C24EB" w:rsidRDefault="001C24EB" w:rsidP="00E74332">
            <w:pPr>
              <w:widowControl/>
              <w:rPr>
                <w:rFonts w:ascii="宋体" w:hAnsi="宋体" w:cs="宋体" w:hint="eastAsia"/>
                <w:color w:val="000000"/>
                <w:kern w:val="0"/>
                <w:sz w:val="15"/>
                <w:szCs w:val="15"/>
              </w:rPr>
            </w:pPr>
            <w:r w:rsidRPr="00DC4815">
              <w:rPr>
                <w:rFonts w:ascii="宋体" w:hAnsi="宋体" w:cs="宋体" w:hint="eastAsia"/>
                <w:color w:val="000000"/>
                <w:kern w:val="0"/>
                <w:sz w:val="15"/>
                <w:szCs w:val="15"/>
              </w:rPr>
              <w:t>受理</w:t>
            </w:r>
            <w:r>
              <w:rPr>
                <w:rFonts w:ascii="宋体" w:hAnsi="宋体" w:cs="宋体" w:hint="eastAsia"/>
                <w:color w:val="000000"/>
                <w:kern w:val="0"/>
                <w:sz w:val="15"/>
                <w:szCs w:val="15"/>
              </w:rPr>
              <w:t>税务机关（</w:t>
            </w:r>
            <w:r w:rsidRPr="00DC4815">
              <w:rPr>
                <w:rFonts w:ascii="宋体" w:hAnsi="宋体" w:cs="宋体" w:hint="eastAsia"/>
                <w:color w:val="000000"/>
                <w:kern w:val="0"/>
                <w:sz w:val="15"/>
                <w:szCs w:val="15"/>
              </w:rPr>
              <w:t>章</w:t>
            </w:r>
            <w:r>
              <w:rPr>
                <w:rFonts w:ascii="宋体" w:hAnsi="宋体" w:cs="宋体" w:hint="eastAsia"/>
                <w:color w:val="000000"/>
                <w:kern w:val="0"/>
                <w:sz w:val="15"/>
                <w:szCs w:val="15"/>
              </w:rPr>
              <w:t>）</w:t>
            </w:r>
            <w:r w:rsidRPr="00DC4815">
              <w:rPr>
                <w:rFonts w:ascii="宋体" w:hAnsi="宋体" w:cs="宋体" w:hint="eastAsia"/>
                <w:color w:val="000000"/>
                <w:kern w:val="0"/>
                <w:sz w:val="15"/>
                <w:szCs w:val="15"/>
              </w:rPr>
              <w:t>：</w:t>
            </w:r>
            <w:r w:rsidRPr="00DC4815" w:rsidDel="00E74332">
              <w:rPr>
                <w:rFonts w:ascii="宋体" w:hAnsi="宋体" w:cs="宋体"/>
                <w:color w:val="000000"/>
                <w:kern w:val="0"/>
                <w:sz w:val="15"/>
                <w:szCs w:val="15"/>
              </w:rPr>
              <w:t xml:space="preserve"> </w:t>
            </w:r>
          </w:p>
          <w:p w:rsidR="0045171A" w:rsidRPr="00DC4815" w:rsidRDefault="0045171A" w:rsidP="00E74332">
            <w:pPr>
              <w:widowControl/>
              <w:rPr>
                <w:rFonts w:ascii="宋体" w:hAnsi="宋体" w:cs="宋体"/>
                <w:color w:val="000000"/>
                <w:kern w:val="0"/>
                <w:sz w:val="15"/>
                <w:szCs w:val="15"/>
              </w:rPr>
            </w:pPr>
          </w:p>
          <w:p w:rsidR="001C24EB" w:rsidRPr="00DC4815" w:rsidRDefault="001C24EB" w:rsidP="00E74332">
            <w:pPr>
              <w:widowControl/>
              <w:rPr>
                <w:rFonts w:ascii="宋体" w:hAnsi="宋体" w:cs="宋体"/>
                <w:color w:val="000000"/>
                <w:kern w:val="0"/>
                <w:sz w:val="15"/>
                <w:szCs w:val="15"/>
              </w:rPr>
            </w:pPr>
            <w:r w:rsidRPr="00DC4815">
              <w:rPr>
                <w:rFonts w:ascii="宋体" w:hAnsi="宋体" w:cs="宋体" w:hint="eastAsia"/>
                <w:color w:val="000000"/>
                <w:kern w:val="0"/>
                <w:sz w:val="15"/>
                <w:szCs w:val="15"/>
              </w:rPr>
              <w:t>受理日期:    年    月   日</w:t>
            </w:r>
          </w:p>
        </w:tc>
      </w:tr>
    </w:tbl>
    <w:p w:rsidR="00652893" w:rsidRDefault="00E61A08" w:rsidP="0045171A">
      <w:pPr>
        <w:jc w:val="center"/>
        <w:rPr>
          <w:rFonts w:ascii="方正小标宋简体" w:eastAsia="方正小标宋简体"/>
          <w:sz w:val="28"/>
          <w:szCs w:val="28"/>
        </w:rPr>
        <w:sectPr w:rsidR="00652893" w:rsidSect="00EF06FB">
          <w:footerReference w:type="even" r:id="rId6"/>
          <w:footerReference w:type="default" r:id="rId7"/>
          <w:pgSz w:w="16838" w:h="11906" w:orient="landscape"/>
          <w:pgMar w:top="238" w:right="567" w:bottom="244" w:left="851" w:header="851" w:footer="992" w:gutter="0"/>
          <w:pgNumType w:fmt="numberInDash"/>
          <w:cols w:space="720"/>
          <w:docGrid w:type="lines" w:linePitch="312"/>
        </w:sectPr>
      </w:pPr>
      <w:r>
        <w:rPr>
          <w:rFonts w:ascii="宋体" w:hAnsi="宋体" w:cs="宋体" w:hint="eastAsia"/>
          <w:kern w:val="0"/>
          <w:sz w:val="15"/>
          <w:szCs w:val="15"/>
        </w:rPr>
        <w:t xml:space="preserve">                                                                                                                                                                    </w:t>
      </w:r>
      <w:r w:rsidR="0045171A">
        <w:rPr>
          <w:rFonts w:ascii="宋体" w:hAnsi="宋体" w:cs="宋体" w:hint="eastAsia"/>
          <w:kern w:val="0"/>
          <w:sz w:val="15"/>
          <w:szCs w:val="15"/>
        </w:rPr>
        <w:t xml:space="preserve">                   </w:t>
      </w:r>
      <w:r>
        <w:rPr>
          <w:rFonts w:ascii="宋体" w:hAnsi="宋体" w:cs="宋体" w:hint="eastAsia"/>
          <w:kern w:val="0"/>
          <w:sz w:val="15"/>
          <w:szCs w:val="15"/>
        </w:rPr>
        <w:t xml:space="preserve"> </w:t>
      </w:r>
      <w:r w:rsidRPr="0045171A">
        <w:rPr>
          <w:rFonts w:ascii="宋体" w:hAnsi="宋体" w:cs="宋体" w:hint="eastAsia"/>
          <w:b/>
          <w:kern w:val="0"/>
          <w:sz w:val="15"/>
          <w:szCs w:val="15"/>
        </w:rPr>
        <w:t xml:space="preserve">    国家税务总局监制</w:t>
      </w:r>
    </w:p>
    <w:p w:rsidR="002D06B6" w:rsidRPr="00C6777F" w:rsidRDefault="002D06B6" w:rsidP="002D06B6">
      <w:pPr>
        <w:jc w:val="center"/>
        <w:rPr>
          <w:rFonts w:ascii="方正小标宋简体" w:eastAsia="方正小标宋简体" w:hAnsi="宋体" w:hint="eastAsia"/>
          <w:sz w:val="36"/>
          <w:szCs w:val="36"/>
        </w:rPr>
      </w:pPr>
      <w:bookmarkStart w:id="0" w:name="_GoBack"/>
      <w:r w:rsidRPr="00C6777F">
        <w:rPr>
          <w:rFonts w:ascii="方正小标宋简体" w:eastAsia="方正小标宋简体" w:hAnsi="宋体" w:hint="eastAsia"/>
          <w:sz w:val="36"/>
          <w:szCs w:val="36"/>
        </w:rPr>
        <w:lastRenderedPageBreak/>
        <w:t>《个人所得税扣缴申报表》填表说明</w:t>
      </w:r>
    </w:p>
    <w:p w:rsidR="00EB3AE2" w:rsidRPr="00DE5179" w:rsidRDefault="00EB3AE2" w:rsidP="00EB3AE2">
      <w:pPr>
        <w:rPr>
          <w:sz w:val="28"/>
          <w:szCs w:val="28"/>
        </w:rPr>
      </w:pPr>
    </w:p>
    <w:p w:rsidR="00EB3AE2" w:rsidRPr="00E96294" w:rsidRDefault="00E96294" w:rsidP="00E96294">
      <w:pPr>
        <w:adjustRightInd w:val="0"/>
        <w:ind w:firstLineChars="200" w:firstLine="420"/>
        <w:rPr>
          <w:rFonts w:ascii="黑体" w:eastAsia="黑体" w:hAnsi="黑体"/>
          <w:szCs w:val="21"/>
        </w:rPr>
      </w:pPr>
      <w:r w:rsidRPr="00E96294">
        <w:rPr>
          <w:rFonts w:ascii="黑体" w:eastAsia="黑体" w:hAnsi="黑体" w:hint="eastAsia"/>
          <w:szCs w:val="21"/>
        </w:rPr>
        <w:t>一</w:t>
      </w:r>
      <w:r w:rsidR="00EB3AE2" w:rsidRPr="00E96294">
        <w:rPr>
          <w:rFonts w:ascii="黑体" w:eastAsia="黑体" w:hAnsi="黑体" w:hint="eastAsia"/>
          <w:szCs w:val="21"/>
        </w:rPr>
        <w:t>、适用范围</w:t>
      </w:r>
    </w:p>
    <w:p w:rsidR="00EB3AE2" w:rsidRPr="00E833DD" w:rsidRDefault="00EB3AE2" w:rsidP="00E96294">
      <w:pPr>
        <w:adjustRightInd w:val="0"/>
        <w:ind w:firstLineChars="200" w:firstLine="420"/>
        <w:rPr>
          <w:rFonts w:ascii="宋体" w:hAnsi="宋体" w:cs="仿宋_GB2312" w:hint="eastAsia"/>
          <w:szCs w:val="21"/>
        </w:rPr>
      </w:pPr>
      <w:r w:rsidRPr="00E833DD">
        <w:rPr>
          <w:rFonts w:ascii="宋体" w:hAnsi="宋体" w:cs="仿宋_GB2312" w:hint="eastAsia"/>
          <w:szCs w:val="21"/>
        </w:rPr>
        <w:t>本表适用于扣缴义务人</w:t>
      </w:r>
      <w:r w:rsidR="0012353E">
        <w:rPr>
          <w:rFonts w:ascii="宋体" w:hAnsi="宋体" w:cs="仿宋_GB2312" w:hint="eastAsia"/>
          <w:szCs w:val="21"/>
        </w:rPr>
        <w:t>向</w:t>
      </w:r>
      <w:r w:rsidRPr="00E833DD">
        <w:rPr>
          <w:rFonts w:ascii="宋体" w:hAnsi="宋体" w:cs="仿宋_GB2312" w:hint="eastAsia"/>
          <w:szCs w:val="21"/>
        </w:rPr>
        <w:t>居民个人</w:t>
      </w:r>
      <w:r w:rsidR="0012353E">
        <w:rPr>
          <w:rFonts w:ascii="宋体" w:hAnsi="宋体" w:cs="仿宋_GB2312" w:hint="eastAsia"/>
          <w:szCs w:val="21"/>
        </w:rPr>
        <w:t>支付</w:t>
      </w:r>
      <w:r w:rsidRPr="00E833DD">
        <w:rPr>
          <w:rFonts w:ascii="宋体" w:hAnsi="宋体" w:cs="仿宋_GB2312" w:hint="eastAsia"/>
          <w:szCs w:val="21"/>
        </w:rPr>
        <w:t>工资、薪金所得，劳务报酬所得，稿酬所得和特许权使用费所得</w:t>
      </w:r>
      <w:r w:rsidR="0012353E">
        <w:rPr>
          <w:rFonts w:ascii="宋体" w:hAnsi="宋体" w:cs="仿宋_GB2312" w:hint="eastAsia"/>
          <w:szCs w:val="21"/>
        </w:rPr>
        <w:t>的</w:t>
      </w:r>
      <w:r w:rsidR="00664DE1" w:rsidRPr="00E833DD">
        <w:rPr>
          <w:rFonts w:ascii="宋体" w:hAnsi="宋体" w:cs="仿宋_GB2312" w:hint="eastAsia"/>
          <w:szCs w:val="21"/>
        </w:rPr>
        <w:t>个人所得税</w:t>
      </w:r>
      <w:r w:rsidRPr="00E833DD">
        <w:rPr>
          <w:rFonts w:ascii="宋体" w:hAnsi="宋体" w:cs="仿宋_GB2312" w:hint="eastAsia"/>
          <w:szCs w:val="21"/>
        </w:rPr>
        <w:t>全员全额预扣预缴申报；向非居民个人支付工资、薪金所得，劳务报酬所得，稿酬所得和特许权使用费所得</w:t>
      </w:r>
      <w:r w:rsidR="0012353E">
        <w:rPr>
          <w:rFonts w:ascii="宋体" w:hAnsi="宋体" w:cs="仿宋_GB2312" w:hint="eastAsia"/>
          <w:szCs w:val="21"/>
        </w:rPr>
        <w:t>的</w:t>
      </w:r>
      <w:r w:rsidR="00664DE1" w:rsidRPr="00E833DD">
        <w:rPr>
          <w:rFonts w:ascii="宋体" w:hAnsi="宋体" w:cs="仿宋_GB2312" w:hint="eastAsia"/>
          <w:szCs w:val="21"/>
        </w:rPr>
        <w:t>个人所得税</w:t>
      </w:r>
      <w:r w:rsidRPr="00E833DD">
        <w:rPr>
          <w:rFonts w:ascii="宋体" w:hAnsi="宋体" w:cs="仿宋_GB2312" w:hint="eastAsia"/>
          <w:szCs w:val="21"/>
        </w:rPr>
        <w:t>全员全额扣缴申报；以及向纳税人（居民个人和非居民个人）支付利息、股息、红利所得，财产租赁所得，财产转让所得和偶然所得</w:t>
      </w:r>
      <w:r w:rsidR="0012353E">
        <w:rPr>
          <w:rFonts w:ascii="宋体" w:hAnsi="宋体" w:cs="仿宋_GB2312" w:hint="eastAsia"/>
          <w:szCs w:val="21"/>
        </w:rPr>
        <w:t>的</w:t>
      </w:r>
      <w:r w:rsidR="00664DE1" w:rsidRPr="00E833DD">
        <w:rPr>
          <w:rFonts w:ascii="宋体" w:hAnsi="宋体" w:cs="仿宋_GB2312" w:hint="eastAsia"/>
          <w:szCs w:val="21"/>
        </w:rPr>
        <w:t>个人所得税</w:t>
      </w:r>
      <w:r w:rsidRPr="00E833DD">
        <w:rPr>
          <w:rFonts w:ascii="宋体" w:hAnsi="宋体" w:cs="仿宋_GB2312" w:hint="eastAsia"/>
          <w:szCs w:val="21"/>
        </w:rPr>
        <w:t>全员全额扣缴申报。</w:t>
      </w:r>
    </w:p>
    <w:p w:rsidR="00EB3AE2" w:rsidRPr="00E96294" w:rsidRDefault="00E96294" w:rsidP="00E96294">
      <w:pPr>
        <w:adjustRightInd w:val="0"/>
        <w:ind w:firstLineChars="200" w:firstLine="420"/>
        <w:rPr>
          <w:rFonts w:ascii="黑体" w:eastAsia="黑体" w:hAnsi="黑体"/>
          <w:szCs w:val="21"/>
        </w:rPr>
      </w:pPr>
      <w:r w:rsidRPr="00E96294">
        <w:rPr>
          <w:rFonts w:ascii="黑体" w:eastAsia="黑体" w:hAnsi="黑体" w:hint="eastAsia"/>
          <w:szCs w:val="21"/>
        </w:rPr>
        <w:t>二</w:t>
      </w:r>
      <w:r w:rsidR="00EB3AE2" w:rsidRPr="00E96294">
        <w:rPr>
          <w:rFonts w:ascii="黑体" w:eastAsia="黑体" w:hAnsi="黑体" w:hint="eastAsia"/>
          <w:szCs w:val="21"/>
        </w:rPr>
        <w:t>、申报期限</w:t>
      </w:r>
    </w:p>
    <w:p w:rsidR="00EB3AE2" w:rsidRPr="00E833DD" w:rsidRDefault="004C39BA" w:rsidP="00E96294">
      <w:pPr>
        <w:adjustRightInd w:val="0"/>
        <w:ind w:firstLineChars="200" w:firstLine="420"/>
        <w:rPr>
          <w:rFonts w:ascii="宋体" w:hAnsi="宋体" w:cs="仿宋_GB2312" w:hint="eastAsia"/>
          <w:szCs w:val="21"/>
        </w:rPr>
      </w:pPr>
      <w:r w:rsidRPr="00E833DD">
        <w:rPr>
          <w:rFonts w:ascii="宋体" w:hAnsi="宋体" w:cs="仿宋_GB2312" w:hint="eastAsia"/>
          <w:szCs w:val="21"/>
        </w:rPr>
        <w:t>扣缴义务人应当在每月或者每次预扣、代扣税款的</w:t>
      </w:r>
      <w:r w:rsidR="00EB3AE2" w:rsidRPr="00E833DD">
        <w:rPr>
          <w:rFonts w:ascii="宋体" w:hAnsi="宋体" w:cs="仿宋_GB2312" w:hint="eastAsia"/>
          <w:szCs w:val="21"/>
        </w:rPr>
        <w:t>次月</w:t>
      </w:r>
      <w:r w:rsidRPr="00E833DD">
        <w:rPr>
          <w:rFonts w:ascii="宋体" w:hAnsi="宋体" w:cs="仿宋_GB2312" w:hint="eastAsia"/>
          <w:szCs w:val="21"/>
        </w:rPr>
        <w:t>十五</w:t>
      </w:r>
      <w:r w:rsidR="00EB3AE2" w:rsidRPr="00E833DD">
        <w:rPr>
          <w:rFonts w:ascii="宋体" w:hAnsi="宋体" w:cs="仿宋_GB2312" w:hint="eastAsia"/>
          <w:szCs w:val="21"/>
        </w:rPr>
        <w:t>日内，将</w:t>
      </w:r>
      <w:r w:rsidR="0012353E">
        <w:rPr>
          <w:rFonts w:ascii="宋体" w:hAnsi="宋体" w:cs="仿宋_GB2312" w:hint="eastAsia"/>
          <w:szCs w:val="21"/>
        </w:rPr>
        <w:t>已</w:t>
      </w:r>
      <w:r w:rsidR="00EB3AE2" w:rsidRPr="00E833DD">
        <w:rPr>
          <w:rFonts w:ascii="宋体" w:hAnsi="宋体" w:cs="仿宋_GB2312" w:hint="eastAsia"/>
          <w:szCs w:val="21"/>
        </w:rPr>
        <w:t>扣税款缴入国库，并向税务机关报送本表。</w:t>
      </w:r>
    </w:p>
    <w:p w:rsidR="00EB3AE2" w:rsidRPr="00E96294" w:rsidRDefault="00E96294" w:rsidP="00E96294">
      <w:pPr>
        <w:adjustRightInd w:val="0"/>
        <w:ind w:firstLineChars="200" w:firstLine="420"/>
        <w:rPr>
          <w:rFonts w:ascii="黑体" w:eastAsia="黑体" w:hAnsi="黑体"/>
          <w:szCs w:val="21"/>
        </w:rPr>
      </w:pPr>
      <w:r w:rsidRPr="00E96294">
        <w:rPr>
          <w:rFonts w:ascii="黑体" w:eastAsia="黑体" w:hAnsi="黑体" w:hint="eastAsia"/>
          <w:szCs w:val="21"/>
        </w:rPr>
        <w:t>三</w:t>
      </w:r>
      <w:r w:rsidR="00EB3AE2" w:rsidRPr="00E96294">
        <w:rPr>
          <w:rFonts w:ascii="黑体" w:eastAsia="黑体" w:hAnsi="黑体" w:hint="eastAsia"/>
          <w:szCs w:val="21"/>
        </w:rPr>
        <w:t>、各栏次填写说明</w:t>
      </w:r>
    </w:p>
    <w:p w:rsidR="00EB3AE2" w:rsidRPr="00E96294" w:rsidRDefault="00EB3AE2" w:rsidP="00E96294">
      <w:pPr>
        <w:adjustRightInd w:val="0"/>
        <w:ind w:firstLineChars="200" w:firstLine="420"/>
        <w:rPr>
          <w:rFonts w:ascii="楷体_GB2312" w:eastAsia="楷体_GB2312" w:hAnsi="宋体" w:hint="eastAsia"/>
          <w:szCs w:val="21"/>
        </w:rPr>
      </w:pPr>
      <w:r w:rsidRPr="00E96294">
        <w:rPr>
          <w:rFonts w:ascii="楷体_GB2312" w:eastAsia="楷体_GB2312" w:hAnsi="宋体" w:hint="eastAsia"/>
          <w:szCs w:val="21"/>
        </w:rPr>
        <w:t>（一）表头项目</w:t>
      </w:r>
    </w:p>
    <w:p w:rsidR="00336920"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1.</w:t>
      </w:r>
      <w:r w:rsidR="00336920" w:rsidRPr="00E833DD">
        <w:rPr>
          <w:rFonts w:ascii="宋体" w:hAnsi="宋体" w:hint="eastAsia"/>
          <w:b/>
          <w:szCs w:val="21"/>
        </w:rPr>
        <w:t>“税款所属期”：</w:t>
      </w:r>
      <w:r w:rsidR="00336920" w:rsidRPr="00E833DD">
        <w:rPr>
          <w:rFonts w:ascii="宋体" w:hAnsi="宋体" w:cs="仿宋_GB2312" w:hint="eastAsia"/>
          <w:szCs w:val="21"/>
        </w:rPr>
        <w:t>填写扣缴义务人代扣税款当月的第一日至最后一日。如：2019年3月20日发放工资时代扣的税款，税款所属期填写“2019年3月1日至2019年3月31日”。</w:t>
      </w:r>
    </w:p>
    <w:p w:rsidR="00EB3AE2" w:rsidRPr="00E833DD" w:rsidRDefault="00336920" w:rsidP="00E96294">
      <w:pPr>
        <w:adjustRightInd w:val="0"/>
        <w:ind w:firstLineChars="200" w:firstLine="422"/>
        <w:rPr>
          <w:rFonts w:ascii="宋体" w:hAnsi="宋体" w:cs="仿宋_GB2312" w:hint="eastAsia"/>
          <w:szCs w:val="21"/>
        </w:rPr>
      </w:pPr>
      <w:r>
        <w:rPr>
          <w:rFonts w:ascii="宋体" w:hAnsi="宋体" w:hint="eastAsia"/>
          <w:b/>
          <w:szCs w:val="21"/>
        </w:rPr>
        <w:t>2.</w:t>
      </w:r>
      <w:r w:rsidR="00EB3AE2" w:rsidRPr="00E833DD">
        <w:rPr>
          <w:rFonts w:ascii="宋体" w:hAnsi="宋体" w:hint="eastAsia"/>
          <w:b/>
          <w:szCs w:val="21"/>
        </w:rPr>
        <w:t>“扣缴义务人名称”：</w:t>
      </w:r>
      <w:r w:rsidR="00EB3AE2" w:rsidRPr="00E833DD">
        <w:rPr>
          <w:rFonts w:ascii="宋体" w:hAnsi="宋体" w:cs="仿宋_GB2312" w:hint="eastAsia"/>
          <w:szCs w:val="21"/>
        </w:rPr>
        <w:t>填写扣缴义务人的法定名称全称。</w:t>
      </w:r>
    </w:p>
    <w:p w:rsidR="00EB3AE2" w:rsidRPr="00336920" w:rsidRDefault="00336920" w:rsidP="00E96294">
      <w:pPr>
        <w:adjustRightInd w:val="0"/>
        <w:ind w:firstLineChars="200" w:firstLine="422"/>
        <w:rPr>
          <w:rFonts w:ascii="宋体" w:hAnsi="宋体" w:hint="eastAsia"/>
          <w:b/>
          <w:szCs w:val="21"/>
        </w:rPr>
      </w:pPr>
      <w:r>
        <w:rPr>
          <w:rFonts w:ascii="宋体" w:hAnsi="宋体" w:hint="eastAsia"/>
          <w:b/>
          <w:szCs w:val="21"/>
        </w:rPr>
        <w:t>3</w:t>
      </w:r>
      <w:r w:rsidR="00EB3AE2" w:rsidRPr="00E833DD">
        <w:rPr>
          <w:rFonts w:ascii="宋体" w:hAnsi="宋体" w:hint="eastAsia"/>
          <w:b/>
          <w:szCs w:val="21"/>
        </w:rPr>
        <w:t>.“扣缴义务人纳税人识别号（统一社会信用代码）”：</w:t>
      </w:r>
      <w:r w:rsidR="00EB3AE2" w:rsidRPr="00E833DD">
        <w:rPr>
          <w:rFonts w:ascii="宋体" w:hAnsi="宋体" w:cs="仿宋_GB2312" w:hint="eastAsia"/>
          <w:szCs w:val="21"/>
        </w:rPr>
        <w:t>填写扣缴义务人的纳税人识别号或统一社会信用代码。</w:t>
      </w:r>
    </w:p>
    <w:p w:rsidR="00EB3AE2" w:rsidRPr="00E96294" w:rsidRDefault="00EB3AE2" w:rsidP="00E96294">
      <w:pPr>
        <w:adjustRightInd w:val="0"/>
        <w:ind w:firstLineChars="200" w:firstLine="420"/>
        <w:rPr>
          <w:rFonts w:ascii="楷体_GB2312" w:eastAsia="楷体_GB2312" w:hAnsi="宋体"/>
          <w:szCs w:val="21"/>
        </w:rPr>
      </w:pPr>
      <w:r w:rsidRPr="00E96294">
        <w:rPr>
          <w:rFonts w:ascii="楷体_GB2312" w:eastAsia="楷体_GB2312" w:hAnsi="宋体" w:hint="eastAsia"/>
          <w:szCs w:val="21"/>
        </w:rPr>
        <w:t>（二）表内各栏</w:t>
      </w:r>
      <w:r w:rsidRPr="00E96294">
        <w:rPr>
          <w:rFonts w:ascii="楷体_GB2312" w:eastAsia="楷体_GB2312" w:hAnsi="宋体" w:hint="eastAsia"/>
          <w:szCs w:val="21"/>
        </w:rPr>
        <w:tab/>
      </w:r>
    </w:p>
    <w:p w:rsidR="00EB3AE2" w:rsidRPr="00E833DD" w:rsidRDefault="00EB3AE2" w:rsidP="00066AC3">
      <w:pPr>
        <w:adjustRightInd w:val="0"/>
        <w:ind w:firstLineChars="200" w:firstLine="422"/>
        <w:rPr>
          <w:rFonts w:ascii="宋体" w:hAnsi="宋体" w:cs="仿宋_GB2312" w:hint="eastAsia"/>
          <w:szCs w:val="21"/>
        </w:rPr>
      </w:pPr>
      <w:r w:rsidRPr="00E833DD">
        <w:rPr>
          <w:rFonts w:ascii="宋体" w:hAnsi="宋体" w:hint="eastAsia"/>
          <w:b/>
          <w:szCs w:val="21"/>
        </w:rPr>
        <w:t>1.第</w:t>
      </w:r>
      <w:r w:rsidR="00066AC3">
        <w:rPr>
          <w:rFonts w:ascii="宋体" w:hAnsi="宋体" w:hint="eastAsia"/>
          <w:b/>
          <w:szCs w:val="21"/>
        </w:rPr>
        <w:t>2</w:t>
      </w:r>
      <w:r w:rsidRPr="00E833DD">
        <w:rPr>
          <w:rFonts w:ascii="宋体" w:hAnsi="宋体" w:hint="eastAsia"/>
          <w:b/>
          <w:szCs w:val="21"/>
        </w:rPr>
        <w:t>列“姓名”：</w:t>
      </w:r>
      <w:r w:rsidRPr="00E833DD">
        <w:rPr>
          <w:rFonts w:ascii="宋体" w:hAnsi="宋体" w:cs="仿宋_GB2312" w:hint="eastAsia"/>
          <w:szCs w:val="21"/>
        </w:rPr>
        <w:t>填写纳税人姓名。</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2.</w:t>
      </w:r>
      <w:r w:rsidR="00066AC3" w:rsidRPr="00E833DD">
        <w:rPr>
          <w:rFonts w:ascii="宋体" w:hAnsi="宋体" w:hint="eastAsia"/>
          <w:b/>
          <w:szCs w:val="21"/>
        </w:rPr>
        <w:t>第</w:t>
      </w:r>
      <w:r w:rsidR="00066AC3">
        <w:rPr>
          <w:rFonts w:ascii="宋体" w:hAnsi="宋体" w:hint="eastAsia"/>
          <w:b/>
          <w:szCs w:val="21"/>
        </w:rPr>
        <w:t>3</w:t>
      </w:r>
      <w:r w:rsidR="00066AC3" w:rsidRPr="00E833DD">
        <w:rPr>
          <w:rFonts w:ascii="宋体" w:hAnsi="宋体" w:hint="eastAsia"/>
          <w:b/>
          <w:szCs w:val="21"/>
        </w:rPr>
        <w:t>列</w:t>
      </w:r>
      <w:r w:rsidRPr="00E833DD">
        <w:rPr>
          <w:rFonts w:ascii="宋体" w:hAnsi="宋体" w:hint="eastAsia"/>
          <w:b/>
          <w:szCs w:val="21"/>
        </w:rPr>
        <w:t>“身份证件类型”：</w:t>
      </w:r>
      <w:r w:rsidRPr="00E833DD">
        <w:rPr>
          <w:rFonts w:ascii="宋体" w:hAnsi="宋体" w:cs="仿宋_GB2312" w:hint="eastAsia"/>
          <w:szCs w:val="21"/>
        </w:rPr>
        <w:t>填写纳税人有效的身份证件</w:t>
      </w:r>
      <w:r w:rsidR="0012353E">
        <w:rPr>
          <w:rFonts w:ascii="宋体" w:hAnsi="宋体" w:cs="仿宋_GB2312" w:hint="eastAsia"/>
          <w:szCs w:val="21"/>
        </w:rPr>
        <w:t>名称</w:t>
      </w:r>
      <w:r w:rsidRPr="00E833DD">
        <w:rPr>
          <w:rFonts w:ascii="宋体" w:hAnsi="宋体" w:cs="仿宋_GB2312" w:hint="eastAsia"/>
          <w:szCs w:val="21"/>
        </w:rPr>
        <w:t>。</w:t>
      </w:r>
      <w:r w:rsidR="00664DE1" w:rsidRPr="00E833DD">
        <w:rPr>
          <w:rFonts w:ascii="宋体" w:hAnsi="宋体" w:cs="仿宋_GB2312" w:hint="eastAsia"/>
          <w:szCs w:val="21"/>
        </w:rPr>
        <w:t>中国公民有</w:t>
      </w:r>
      <w:r w:rsidRPr="00E833DD">
        <w:rPr>
          <w:rFonts w:ascii="宋体" w:hAnsi="宋体" w:cs="仿宋_GB2312" w:hint="eastAsia"/>
          <w:szCs w:val="21"/>
        </w:rPr>
        <w:t>中华人民共和国居民身份证</w:t>
      </w:r>
      <w:r w:rsidR="00664DE1" w:rsidRPr="00E833DD">
        <w:rPr>
          <w:rFonts w:ascii="宋体" w:hAnsi="宋体" w:cs="仿宋_GB2312" w:hint="eastAsia"/>
          <w:szCs w:val="21"/>
        </w:rPr>
        <w:t>的，填写</w:t>
      </w:r>
      <w:r w:rsidRPr="00E833DD">
        <w:rPr>
          <w:rFonts w:ascii="宋体" w:hAnsi="宋体" w:cs="仿宋_GB2312" w:hint="eastAsia"/>
          <w:szCs w:val="21"/>
        </w:rPr>
        <w:t>居民身份证</w:t>
      </w:r>
      <w:r w:rsidR="00664DE1" w:rsidRPr="00E833DD">
        <w:rPr>
          <w:rFonts w:ascii="宋体" w:hAnsi="宋体" w:cs="仿宋_GB2312" w:hint="eastAsia"/>
          <w:szCs w:val="21"/>
        </w:rPr>
        <w:t>；没有居民身份证的，填写港澳居民来往内地通行证或港澳居民居住证、</w:t>
      </w:r>
      <w:r w:rsidRPr="00E833DD">
        <w:rPr>
          <w:rFonts w:ascii="宋体" w:hAnsi="宋体" w:cs="仿宋_GB2312" w:hint="eastAsia"/>
          <w:szCs w:val="21"/>
        </w:rPr>
        <w:t>台湾居民通行证</w:t>
      </w:r>
      <w:r w:rsidR="00664DE1" w:rsidRPr="00E833DD">
        <w:rPr>
          <w:rFonts w:ascii="宋体" w:hAnsi="宋体" w:cs="仿宋_GB2312" w:hint="eastAsia"/>
          <w:szCs w:val="21"/>
        </w:rPr>
        <w:t>或</w:t>
      </w:r>
      <w:r w:rsidRPr="00E833DD">
        <w:rPr>
          <w:rFonts w:ascii="宋体" w:hAnsi="宋体" w:cs="仿宋_GB2312" w:hint="eastAsia"/>
          <w:szCs w:val="21"/>
        </w:rPr>
        <w:t>台湾居民居住证、外国人永久居留身份证、外国人工作许可证</w:t>
      </w:r>
      <w:r w:rsidR="00664DE1" w:rsidRPr="00E833DD">
        <w:rPr>
          <w:rFonts w:ascii="宋体" w:hAnsi="宋体" w:cs="仿宋_GB2312" w:hint="eastAsia"/>
          <w:szCs w:val="21"/>
        </w:rPr>
        <w:t>或</w:t>
      </w:r>
      <w:r w:rsidRPr="00E833DD">
        <w:rPr>
          <w:rFonts w:ascii="宋体" w:hAnsi="宋体" w:cs="仿宋_GB2312" w:hint="eastAsia"/>
          <w:szCs w:val="21"/>
        </w:rPr>
        <w:t>护照</w:t>
      </w:r>
      <w:r w:rsidR="00664DE1" w:rsidRPr="00E833DD">
        <w:rPr>
          <w:rFonts w:ascii="宋体" w:hAnsi="宋体" w:cs="仿宋_GB2312" w:hint="eastAsia"/>
          <w:szCs w:val="21"/>
        </w:rPr>
        <w:t>等</w:t>
      </w:r>
      <w:r w:rsidRPr="00E833DD">
        <w:rPr>
          <w:rFonts w:ascii="宋体" w:hAnsi="宋体" w:cs="仿宋_GB2312" w:hint="eastAsia"/>
          <w:szCs w:val="21"/>
        </w:rPr>
        <w:t>。</w:t>
      </w:r>
    </w:p>
    <w:p w:rsidR="00EB3AE2" w:rsidRPr="00E833DD" w:rsidRDefault="00EB3AE2" w:rsidP="00E96294">
      <w:pPr>
        <w:adjustRightInd w:val="0"/>
        <w:ind w:firstLineChars="200" w:firstLine="422"/>
        <w:rPr>
          <w:rFonts w:ascii="宋体" w:hAnsi="宋体"/>
          <w:szCs w:val="21"/>
        </w:rPr>
      </w:pPr>
      <w:r w:rsidRPr="00E833DD">
        <w:rPr>
          <w:rFonts w:ascii="宋体" w:hAnsi="宋体" w:hint="eastAsia"/>
          <w:b/>
          <w:szCs w:val="21"/>
        </w:rPr>
        <w:t>3.第4列“身份证件号码”：</w:t>
      </w:r>
      <w:r w:rsidRPr="00E833DD">
        <w:rPr>
          <w:rFonts w:ascii="宋体" w:hAnsi="宋体" w:cs="仿宋_GB2312" w:hint="eastAsia"/>
          <w:szCs w:val="21"/>
        </w:rPr>
        <w:t>填写纳税人</w:t>
      </w:r>
      <w:r w:rsidR="00664DE1" w:rsidRPr="00E833DD">
        <w:rPr>
          <w:rFonts w:ascii="宋体" w:hAnsi="宋体" w:cs="仿宋_GB2312" w:hint="eastAsia"/>
          <w:szCs w:val="21"/>
        </w:rPr>
        <w:t>有效</w:t>
      </w:r>
      <w:r w:rsidRPr="00E833DD">
        <w:rPr>
          <w:rFonts w:ascii="宋体" w:hAnsi="宋体" w:cs="仿宋_GB2312" w:hint="eastAsia"/>
          <w:szCs w:val="21"/>
        </w:rPr>
        <w:t>身份证件</w:t>
      </w:r>
      <w:r w:rsidR="00664DE1" w:rsidRPr="00E833DD">
        <w:rPr>
          <w:rFonts w:ascii="宋体" w:hAnsi="宋体" w:cs="仿宋_GB2312" w:hint="eastAsia"/>
          <w:szCs w:val="21"/>
        </w:rPr>
        <w:t>上</w:t>
      </w:r>
      <w:r w:rsidRPr="00E833DD">
        <w:rPr>
          <w:rFonts w:ascii="宋体" w:hAnsi="宋体" w:cs="仿宋_GB2312" w:hint="eastAsia"/>
          <w:szCs w:val="21"/>
        </w:rPr>
        <w:t>载明的证件号码。</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4.第5列“纳税人识别号”：</w:t>
      </w:r>
      <w:r w:rsidRPr="00E833DD">
        <w:rPr>
          <w:rFonts w:ascii="宋体" w:hAnsi="宋体" w:cs="仿宋_GB2312" w:hint="eastAsia"/>
          <w:szCs w:val="21"/>
        </w:rPr>
        <w:t>有中国公民身份号码的，填写中华人民共和国居民身份证上载明的“公民身份号码”；没有中国公民身份号码的，填写税务机关赋予的纳税人识别号。</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5.第6列“是否为非居民个人”：</w:t>
      </w:r>
      <w:r w:rsidRPr="00E833DD">
        <w:rPr>
          <w:rFonts w:ascii="宋体" w:hAnsi="宋体" w:cs="仿宋_GB2312" w:hint="eastAsia"/>
          <w:szCs w:val="21"/>
        </w:rPr>
        <w:t>纳税人为非居民个人的填“是”，为居民个人的填“否”。不填默认为“否”。</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6.第7列“所得项目”：</w:t>
      </w:r>
      <w:r w:rsidRPr="00E833DD">
        <w:rPr>
          <w:rFonts w:ascii="宋体" w:hAnsi="宋体" w:cs="仿宋_GB2312" w:hint="eastAsia"/>
          <w:szCs w:val="21"/>
        </w:rPr>
        <w:t>填写纳税人取得的个人所得税法第二条规定的应税所得项目名称。同一纳税人取得多项或多次所得的，应分行填写。</w:t>
      </w:r>
    </w:p>
    <w:p w:rsidR="00EB3AE2" w:rsidRPr="00E833DD" w:rsidRDefault="00EB3AE2" w:rsidP="0012353E">
      <w:pPr>
        <w:adjustRightInd w:val="0"/>
        <w:ind w:firstLineChars="200" w:firstLine="422"/>
        <w:rPr>
          <w:rFonts w:ascii="宋体" w:hAnsi="宋体"/>
          <w:szCs w:val="21"/>
        </w:rPr>
      </w:pPr>
      <w:r w:rsidRPr="0012353E">
        <w:rPr>
          <w:rFonts w:ascii="宋体" w:hAnsi="宋体" w:hint="eastAsia"/>
          <w:b/>
          <w:szCs w:val="21"/>
        </w:rPr>
        <w:t>7.</w:t>
      </w:r>
      <w:r w:rsidR="0012353E" w:rsidRPr="0012353E">
        <w:rPr>
          <w:rFonts w:ascii="宋体" w:hAnsi="宋体" w:hint="eastAsia"/>
          <w:b/>
          <w:szCs w:val="21"/>
        </w:rPr>
        <w:t>第8</w:t>
      </w:r>
      <w:r w:rsidR="0012353E" w:rsidRPr="0012353E">
        <w:rPr>
          <w:rFonts w:ascii="宋体" w:hAnsi="宋体" w:cs="仿宋_GB2312" w:hint="eastAsia"/>
          <w:b/>
          <w:szCs w:val="21"/>
        </w:rPr>
        <w:t>～21列</w:t>
      </w:r>
      <w:r w:rsidRPr="0012353E">
        <w:rPr>
          <w:rFonts w:ascii="宋体" w:hAnsi="宋体" w:hint="eastAsia"/>
          <w:b/>
          <w:szCs w:val="21"/>
        </w:rPr>
        <w:t>“本月（次）情况”</w:t>
      </w:r>
      <w:r w:rsidRPr="00E833DD">
        <w:rPr>
          <w:rFonts w:ascii="宋体" w:hAnsi="宋体" w:hint="eastAsia"/>
          <w:b/>
          <w:szCs w:val="21"/>
        </w:rPr>
        <w:t>：</w:t>
      </w:r>
      <w:r w:rsidRPr="00E833DD">
        <w:rPr>
          <w:rFonts w:ascii="宋体" w:hAnsi="宋体" w:cs="仿宋_GB2312" w:hint="eastAsia"/>
          <w:szCs w:val="21"/>
        </w:rPr>
        <w:t>填写扣缴义务人当月（次）支付给纳税人</w:t>
      </w:r>
      <w:r w:rsidR="00664DE1" w:rsidRPr="00E833DD">
        <w:rPr>
          <w:rFonts w:ascii="宋体" w:hAnsi="宋体" w:cs="仿宋_GB2312" w:hint="eastAsia"/>
          <w:szCs w:val="21"/>
        </w:rPr>
        <w:t>的</w:t>
      </w:r>
      <w:r w:rsidRPr="00E833DD">
        <w:rPr>
          <w:rFonts w:ascii="宋体" w:hAnsi="宋体" w:cs="仿宋_GB2312" w:hint="eastAsia"/>
          <w:szCs w:val="21"/>
        </w:rPr>
        <w:t>所得，以及按规定各所得项目当月（次）可扣除的减除费用、专项扣除、其他扣除等。其中，工资、薪金所得预扣预缴个人所得税时扣除的专项附加扣除，按照纳税年度内纳税人在该任职受雇单位截至当月可享受的各专项附加扣除项目的扣除总额，填写至“累计情况（工资薪金）”中第25～29列相应栏，本月情况中则无须填写。</w:t>
      </w:r>
    </w:p>
    <w:p w:rsidR="00BE0AFF"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（1）“收入</w:t>
      </w:r>
      <w:r w:rsidR="00D829B6">
        <w:rPr>
          <w:rFonts w:ascii="宋体" w:hAnsi="宋体" w:hint="eastAsia"/>
          <w:b/>
          <w:szCs w:val="21"/>
        </w:rPr>
        <w:t>额计算</w:t>
      </w:r>
      <w:r w:rsidRPr="00E833DD">
        <w:rPr>
          <w:rFonts w:ascii="宋体" w:hAnsi="宋体" w:hint="eastAsia"/>
          <w:b/>
          <w:szCs w:val="21"/>
        </w:rPr>
        <w:t>”：</w:t>
      </w:r>
      <w:r w:rsidR="00847545">
        <w:rPr>
          <w:rFonts w:ascii="宋体" w:hAnsi="宋体" w:cs="仿宋_GB2312" w:hint="eastAsia"/>
          <w:szCs w:val="21"/>
        </w:rPr>
        <w:t>包含“收入”“费用”</w:t>
      </w:r>
      <w:r w:rsidRPr="00E833DD">
        <w:rPr>
          <w:rFonts w:ascii="宋体" w:hAnsi="宋体" w:cs="仿宋_GB2312" w:hint="eastAsia"/>
          <w:szCs w:val="21"/>
        </w:rPr>
        <w:t>“免税收入”。</w:t>
      </w:r>
    </w:p>
    <w:p w:rsidR="00EB3AE2" w:rsidRPr="00E833DD" w:rsidRDefault="00BE0AFF" w:rsidP="00BE0AFF">
      <w:pPr>
        <w:adjustRightInd w:val="0"/>
        <w:ind w:firstLineChars="200" w:firstLine="420"/>
        <w:rPr>
          <w:rFonts w:ascii="宋体" w:hAnsi="宋体" w:cs="仿宋_GB2312" w:hint="eastAsia"/>
          <w:szCs w:val="21"/>
        </w:rPr>
      </w:pPr>
      <w:r>
        <w:rPr>
          <w:rFonts w:ascii="宋体" w:hAnsi="宋体" w:cs="仿宋_GB2312" w:hint="eastAsia"/>
          <w:szCs w:val="21"/>
        </w:rPr>
        <w:t>具体计算公式为：</w:t>
      </w:r>
      <w:r w:rsidR="00EB3AE2" w:rsidRPr="00E833DD">
        <w:rPr>
          <w:rFonts w:ascii="宋体" w:hAnsi="宋体" w:cs="仿宋_GB2312" w:hint="eastAsia"/>
          <w:szCs w:val="21"/>
        </w:rPr>
        <w:t>收入</w:t>
      </w:r>
      <w:r w:rsidR="00D829B6">
        <w:rPr>
          <w:rFonts w:ascii="宋体" w:hAnsi="宋体" w:cs="仿宋_GB2312" w:hint="eastAsia"/>
          <w:szCs w:val="21"/>
        </w:rPr>
        <w:t>额</w:t>
      </w:r>
      <w:r w:rsidR="00EB3AE2" w:rsidRPr="00E833DD">
        <w:rPr>
          <w:rFonts w:ascii="宋体" w:hAnsi="宋体" w:cs="仿宋_GB2312" w:hint="eastAsia"/>
          <w:szCs w:val="21"/>
        </w:rPr>
        <w:t>=收入-费用-免税收入</w:t>
      </w:r>
      <w:r w:rsidR="00066AC3">
        <w:rPr>
          <w:rFonts w:ascii="宋体" w:hAnsi="宋体" w:cs="仿宋_GB2312" w:hint="eastAsia"/>
          <w:szCs w:val="21"/>
        </w:rPr>
        <w:t>。</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lastRenderedPageBreak/>
        <w:t>①第8列“收入”：</w:t>
      </w:r>
      <w:r w:rsidRPr="00E833DD">
        <w:rPr>
          <w:rFonts w:ascii="宋体" w:hAnsi="宋体" w:cs="仿宋_GB2312" w:hint="eastAsia"/>
          <w:szCs w:val="21"/>
        </w:rPr>
        <w:t>填写当月（次）扣缴义务人支付给纳税人所得</w:t>
      </w:r>
      <w:r w:rsidR="00664DE1" w:rsidRPr="00E833DD">
        <w:rPr>
          <w:rFonts w:ascii="宋体" w:hAnsi="宋体" w:cs="仿宋_GB2312" w:hint="eastAsia"/>
          <w:szCs w:val="21"/>
        </w:rPr>
        <w:t>的总</w:t>
      </w:r>
      <w:r w:rsidRPr="00E833DD">
        <w:rPr>
          <w:rFonts w:ascii="宋体" w:hAnsi="宋体" w:cs="仿宋_GB2312" w:hint="eastAsia"/>
          <w:szCs w:val="21"/>
        </w:rPr>
        <w:t>额。</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②第9列“费用”：</w:t>
      </w:r>
      <w:r w:rsidRPr="00E833DD">
        <w:rPr>
          <w:rFonts w:ascii="宋体" w:hAnsi="宋体" w:cs="仿宋_GB2312" w:hint="eastAsia"/>
          <w:szCs w:val="21"/>
        </w:rPr>
        <w:t>仅限支付劳务报酬、稿酬、特许权使用费三项所得时填写，支付其他各项所得时无须填写本列。预扣预缴居民个人上述三项所得个人所得税时，每次收入不超过4000元的，费用填写“800”元；每次收入4000元以上的，费用按收入的20%填写。扣缴非居民个人上述三项所得的个人所得税时，费用按收入的20%填写。</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③第10列“免税收入”：</w:t>
      </w:r>
      <w:r w:rsidRPr="00E833DD">
        <w:rPr>
          <w:rFonts w:ascii="宋体" w:hAnsi="宋体" w:cs="仿宋_GB2312" w:hint="eastAsia"/>
          <w:szCs w:val="21"/>
        </w:rPr>
        <w:t>填写纳税人</w:t>
      </w:r>
      <w:r w:rsidR="00664DE1" w:rsidRPr="00E833DD">
        <w:rPr>
          <w:rFonts w:ascii="宋体" w:hAnsi="宋体" w:cs="仿宋_GB2312" w:hint="eastAsia"/>
          <w:szCs w:val="21"/>
        </w:rPr>
        <w:t>各</w:t>
      </w:r>
      <w:r w:rsidRPr="00E833DD">
        <w:rPr>
          <w:rFonts w:ascii="宋体" w:hAnsi="宋体" w:cs="仿宋_GB2312" w:hint="eastAsia"/>
          <w:szCs w:val="21"/>
        </w:rPr>
        <w:t>所得项目收入总额中，包含的税法规定的免税收入金额。</w:t>
      </w:r>
      <w:r w:rsidR="00336920">
        <w:rPr>
          <w:rFonts w:ascii="宋体" w:hAnsi="宋体" w:cs="仿宋_GB2312" w:hint="eastAsia"/>
          <w:szCs w:val="21"/>
        </w:rPr>
        <w:t>其中</w:t>
      </w:r>
      <w:r w:rsidRPr="00E833DD">
        <w:rPr>
          <w:rFonts w:ascii="宋体" w:hAnsi="宋体" w:cs="仿宋_GB2312" w:hint="eastAsia"/>
          <w:szCs w:val="21"/>
        </w:rPr>
        <w:t>，税法规定“稿酬所得的收入额减按70%计算”，对</w:t>
      </w:r>
      <w:r w:rsidR="00664DE1" w:rsidRPr="00E833DD">
        <w:rPr>
          <w:rFonts w:ascii="宋体" w:hAnsi="宋体" w:cs="仿宋_GB2312" w:hint="eastAsia"/>
          <w:szCs w:val="21"/>
        </w:rPr>
        <w:t>稿酬所得的收入额</w:t>
      </w:r>
      <w:r w:rsidRPr="00E833DD">
        <w:rPr>
          <w:rFonts w:ascii="宋体" w:hAnsi="宋体" w:cs="仿宋_GB2312" w:hint="eastAsia"/>
          <w:szCs w:val="21"/>
        </w:rPr>
        <w:t>减计的30%部分，填入本列。</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（2）第11列“减除费用”：</w:t>
      </w:r>
      <w:r w:rsidR="00664DE1" w:rsidRPr="00E833DD">
        <w:rPr>
          <w:rFonts w:ascii="宋体" w:hAnsi="宋体" w:cs="仿宋_GB2312" w:hint="eastAsia"/>
          <w:szCs w:val="21"/>
        </w:rPr>
        <w:t>仅限支付工资、薪金所得时填写。具体按</w:t>
      </w:r>
      <w:r w:rsidRPr="00E833DD">
        <w:rPr>
          <w:rFonts w:ascii="宋体" w:hAnsi="宋体" w:cs="仿宋_GB2312" w:hint="eastAsia"/>
          <w:szCs w:val="21"/>
        </w:rPr>
        <w:t>税法规定的减除费用</w:t>
      </w:r>
      <w:r w:rsidR="00664DE1" w:rsidRPr="00E833DD">
        <w:rPr>
          <w:rFonts w:ascii="宋体" w:hAnsi="宋体" w:cs="仿宋_GB2312" w:hint="eastAsia"/>
          <w:szCs w:val="21"/>
        </w:rPr>
        <w:t>标准填写</w:t>
      </w:r>
      <w:r w:rsidRPr="00E833DD">
        <w:rPr>
          <w:rFonts w:ascii="宋体" w:hAnsi="宋体" w:cs="仿宋_GB2312" w:hint="eastAsia"/>
          <w:szCs w:val="21"/>
        </w:rPr>
        <w:t>。如，2019年</w:t>
      </w:r>
      <w:r w:rsidR="00664DE1" w:rsidRPr="00E833DD">
        <w:rPr>
          <w:rFonts w:ascii="宋体" w:hAnsi="宋体" w:cs="仿宋_GB2312" w:hint="eastAsia"/>
          <w:szCs w:val="21"/>
        </w:rPr>
        <w:t>为</w:t>
      </w:r>
      <w:r w:rsidRPr="00E833DD">
        <w:rPr>
          <w:rFonts w:ascii="宋体" w:hAnsi="宋体" w:cs="仿宋_GB2312" w:hint="eastAsia"/>
          <w:szCs w:val="21"/>
        </w:rPr>
        <w:t>5000元/月。</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（3）第12～15列“专项扣除”：</w:t>
      </w:r>
      <w:r w:rsidRPr="00E833DD">
        <w:rPr>
          <w:rFonts w:ascii="宋体" w:hAnsi="宋体" w:cs="仿宋_GB2312" w:hint="eastAsia"/>
          <w:szCs w:val="21"/>
        </w:rPr>
        <w:t>分别填写按规定允许扣除的基本养老保险费、基本医疗保险费、失业保险费、住房公积金的金额。</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（4）第16～21列“其他扣除”：</w:t>
      </w:r>
      <w:r w:rsidRPr="00E833DD">
        <w:rPr>
          <w:rFonts w:ascii="宋体" w:hAnsi="宋体" w:cs="仿宋_GB2312" w:hint="eastAsia"/>
          <w:szCs w:val="21"/>
        </w:rPr>
        <w:t>分别填写按规定允许扣除的项目</w:t>
      </w:r>
      <w:r w:rsidR="0012353E">
        <w:rPr>
          <w:rFonts w:ascii="宋体" w:hAnsi="宋体" w:cs="仿宋_GB2312" w:hint="eastAsia"/>
          <w:szCs w:val="21"/>
        </w:rPr>
        <w:t>金额</w:t>
      </w:r>
      <w:r w:rsidRPr="00E833DD">
        <w:rPr>
          <w:rFonts w:ascii="宋体" w:hAnsi="宋体" w:cs="仿宋_GB2312" w:hint="eastAsia"/>
          <w:szCs w:val="21"/>
        </w:rPr>
        <w:t>。</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8.第22～30列“累计情况（工资</w:t>
      </w:r>
      <w:r w:rsidR="00320AC9">
        <w:rPr>
          <w:rFonts w:ascii="宋体" w:hAnsi="宋体" w:hint="eastAsia"/>
          <w:b/>
          <w:szCs w:val="21"/>
        </w:rPr>
        <w:t>、</w:t>
      </w:r>
      <w:r w:rsidRPr="00E833DD">
        <w:rPr>
          <w:rFonts w:ascii="宋体" w:hAnsi="宋体" w:hint="eastAsia"/>
          <w:b/>
          <w:szCs w:val="21"/>
        </w:rPr>
        <w:t>薪金）”：</w:t>
      </w:r>
      <w:r w:rsidRPr="00E833DD">
        <w:rPr>
          <w:rFonts w:ascii="宋体" w:hAnsi="宋体" w:cs="仿宋_GB2312" w:hint="eastAsia"/>
          <w:szCs w:val="21"/>
        </w:rPr>
        <w:t>本栏仅适用于居民个人取得工资、薪金所得预扣预缴的情形，工资</w:t>
      </w:r>
      <w:r w:rsidR="00664DE1" w:rsidRPr="00E833DD">
        <w:rPr>
          <w:rFonts w:ascii="宋体" w:hAnsi="宋体" w:cs="仿宋_GB2312" w:hint="eastAsia"/>
          <w:szCs w:val="21"/>
        </w:rPr>
        <w:t>、</w:t>
      </w:r>
      <w:r w:rsidRPr="00E833DD">
        <w:rPr>
          <w:rFonts w:ascii="宋体" w:hAnsi="宋体" w:cs="仿宋_GB2312" w:hint="eastAsia"/>
          <w:szCs w:val="21"/>
        </w:rPr>
        <w:t>薪金</w:t>
      </w:r>
      <w:r w:rsidR="00664DE1" w:rsidRPr="00E833DD">
        <w:rPr>
          <w:rFonts w:ascii="宋体" w:hAnsi="宋体" w:cs="仿宋_GB2312" w:hint="eastAsia"/>
          <w:szCs w:val="21"/>
        </w:rPr>
        <w:t>所得</w:t>
      </w:r>
      <w:r w:rsidRPr="00E833DD">
        <w:rPr>
          <w:rFonts w:ascii="宋体" w:hAnsi="宋体" w:cs="仿宋_GB2312" w:hint="eastAsia"/>
          <w:szCs w:val="21"/>
        </w:rPr>
        <w:t>以外的</w:t>
      </w:r>
      <w:r w:rsidR="00664DE1" w:rsidRPr="00E833DD">
        <w:rPr>
          <w:rFonts w:ascii="宋体" w:hAnsi="宋体" w:cs="仿宋_GB2312" w:hint="eastAsia"/>
          <w:szCs w:val="21"/>
        </w:rPr>
        <w:t>项目</w:t>
      </w:r>
      <w:r w:rsidRPr="00E833DD">
        <w:rPr>
          <w:rFonts w:ascii="宋体" w:hAnsi="宋体" w:cs="仿宋_GB2312" w:hint="eastAsia"/>
          <w:szCs w:val="21"/>
        </w:rPr>
        <w:t>无须填写。具体各列，按照纳税年度内居民个人在该任职受雇单位截至当前月份累计情况填报。</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（1）第22列“累计收入额”：</w:t>
      </w:r>
      <w:r w:rsidRPr="00E833DD">
        <w:rPr>
          <w:rFonts w:ascii="宋体" w:hAnsi="宋体" w:cs="仿宋_GB2312" w:hint="eastAsia"/>
          <w:szCs w:val="21"/>
        </w:rPr>
        <w:t>填写本纳税年度截至当前月份，扣缴义务人支付给纳税人的工资、薪金所得的累计收入额。</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（2）第23列“累计减除费用”：</w:t>
      </w:r>
      <w:r w:rsidRPr="00E833DD">
        <w:rPr>
          <w:rFonts w:ascii="宋体" w:hAnsi="宋体" w:cs="仿宋_GB2312" w:hint="eastAsia"/>
          <w:szCs w:val="21"/>
        </w:rPr>
        <w:t>按照5000元/月乘以纳税人当年在本单位的任职受雇月份数计算。</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（3）第24列“累计专项扣除”：</w:t>
      </w:r>
      <w:r w:rsidRPr="00E833DD">
        <w:rPr>
          <w:rFonts w:ascii="宋体" w:hAnsi="宋体" w:cs="仿宋_GB2312" w:hint="eastAsia"/>
          <w:szCs w:val="21"/>
        </w:rPr>
        <w:t>填写本年度截至当前月份，按规定允许扣除的“三险一金”的累计金额。</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（4）第25～29列“累计专项附加扣除”：</w:t>
      </w:r>
      <w:r w:rsidRPr="00E833DD">
        <w:rPr>
          <w:rFonts w:ascii="宋体" w:hAnsi="宋体" w:cs="仿宋_GB2312" w:hint="eastAsia"/>
          <w:szCs w:val="21"/>
        </w:rPr>
        <w:t>分别填写截至当前月份，纳税人按规定可享受的子女教育、</w:t>
      </w:r>
      <w:r w:rsidR="0012353E" w:rsidRPr="00E833DD">
        <w:rPr>
          <w:rFonts w:ascii="宋体" w:hAnsi="宋体" w:cs="仿宋_GB2312" w:hint="eastAsia"/>
          <w:szCs w:val="21"/>
        </w:rPr>
        <w:t>赡养老人、住房贷款利息或住房租金</w:t>
      </w:r>
      <w:r w:rsidR="0012353E">
        <w:rPr>
          <w:rFonts w:ascii="宋体" w:hAnsi="宋体" w:cs="仿宋_GB2312" w:hint="eastAsia"/>
          <w:szCs w:val="21"/>
        </w:rPr>
        <w:t>、</w:t>
      </w:r>
      <w:r w:rsidRPr="00E833DD">
        <w:rPr>
          <w:rFonts w:ascii="宋体" w:hAnsi="宋体" w:cs="仿宋_GB2312" w:hint="eastAsia"/>
          <w:szCs w:val="21"/>
        </w:rPr>
        <w:t>继续教育扣除的累计金额。大病医疗</w:t>
      </w:r>
      <w:r w:rsidR="00066AC3" w:rsidRPr="00E833DD">
        <w:rPr>
          <w:rFonts w:ascii="宋体" w:hAnsi="宋体" w:cs="仿宋_GB2312" w:hint="eastAsia"/>
          <w:szCs w:val="21"/>
        </w:rPr>
        <w:t>扣除</w:t>
      </w:r>
      <w:r w:rsidRPr="00E833DD">
        <w:rPr>
          <w:rFonts w:ascii="宋体" w:hAnsi="宋体" w:cs="仿宋_GB2312" w:hint="eastAsia"/>
          <w:szCs w:val="21"/>
        </w:rPr>
        <w:t>由纳税人在年度汇算清缴时办理，此处无须填报。</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（5）第30列“累计其他扣除”：</w:t>
      </w:r>
      <w:r w:rsidRPr="00E833DD">
        <w:rPr>
          <w:rFonts w:ascii="宋体" w:hAnsi="宋体" w:cs="仿宋_GB2312" w:hint="eastAsia"/>
          <w:szCs w:val="21"/>
        </w:rPr>
        <w:t>填写本年度截至当前月份，按规定允许扣除的年金（包括企业年金、职业年金）、商业健康保险、税延养老保险及其他扣除项目的累计金额。</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9.第31列“减按计税比例”：</w:t>
      </w:r>
      <w:r w:rsidRPr="00E833DD">
        <w:rPr>
          <w:rFonts w:ascii="宋体" w:hAnsi="宋体" w:cs="仿宋_GB2312" w:hint="eastAsia"/>
          <w:szCs w:val="21"/>
        </w:rPr>
        <w:t>填写按规定实行应纳税所得额减计税收优惠的减计比例。无减计规定的，可不填，系统默认为100%。如，某项税收</w:t>
      </w:r>
      <w:r w:rsidR="00664DE1" w:rsidRPr="00E833DD">
        <w:rPr>
          <w:rFonts w:ascii="宋体" w:hAnsi="宋体" w:cs="仿宋_GB2312" w:hint="eastAsia"/>
          <w:szCs w:val="21"/>
        </w:rPr>
        <w:t>政策</w:t>
      </w:r>
      <w:r w:rsidRPr="00E833DD">
        <w:rPr>
          <w:rFonts w:ascii="宋体" w:hAnsi="宋体" w:cs="仿宋_GB2312" w:hint="eastAsia"/>
          <w:szCs w:val="21"/>
        </w:rPr>
        <w:t>实行减按</w:t>
      </w:r>
      <w:r w:rsidR="00847545">
        <w:rPr>
          <w:rFonts w:ascii="宋体" w:hAnsi="宋体" w:cs="仿宋_GB2312" w:hint="eastAsia"/>
          <w:szCs w:val="21"/>
        </w:rPr>
        <w:t>60</w:t>
      </w:r>
      <w:r w:rsidRPr="00E833DD">
        <w:rPr>
          <w:rFonts w:ascii="宋体" w:hAnsi="宋体" w:cs="仿宋_GB2312" w:hint="eastAsia"/>
          <w:szCs w:val="21"/>
        </w:rPr>
        <w:t>%计入应纳税所得额，则本列填</w:t>
      </w:r>
      <w:r w:rsidR="00847545">
        <w:rPr>
          <w:rFonts w:ascii="宋体" w:hAnsi="宋体" w:cs="仿宋_GB2312" w:hint="eastAsia"/>
          <w:szCs w:val="21"/>
        </w:rPr>
        <w:t>60</w:t>
      </w:r>
      <w:r w:rsidRPr="00E833DD">
        <w:rPr>
          <w:rFonts w:ascii="宋体" w:hAnsi="宋体" w:cs="仿宋_GB2312" w:hint="eastAsia"/>
          <w:szCs w:val="21"/>
        </w:rPr>
        <w:t>%。</w:t>
      </w:r>
    </w:p>
    <w:p w:rsidR="00EB3AE2" w:rsidRPr="00E833DD" w:rsidRDefault="00EB3AE2" w:rsidP="00E96294">
      <w:pPr>
        <w:adjustRightInd w:val="0"/>
        <w:ind w:firstLineChars="200" w:firstLine="422"/>
        <w:rPr>
          <w:rFonts w:ascii="宋体" w:hAnsi="宋体" w:cs="仿宋_GB2312" w:hint="eastAsia"/>
          <w:szCs w:val="21"/>
        </w:rPr>
      </w:pPr>
      <w:r w:rsidRPr="00E833DD">
        <w:rPr>
          <w:rFonts w:ascii="宋体" w:hAnsi="宋体" w:hint="eastAsia"/>
          <w:b/>
          <w:szCs w:val="21"/>
        </w:rPr>
        <w:t>10.第32列“准予扣除的捐赠额”：</w:t>
      </w:r>
      <w:r w:rsidRPr="00E833DD">
        <w:rPr>
          <w:rFonts w:ascii="宋体" w:hAnsi="宋体" w:cs="仿宋_GB2312" w:hint="eastAsia"/>
          <w:szCs w:val="21"/>
        </w:rPr>
        <w:t>是指按照税法及相关法规、政策规定，可以在税前扣除的捐赠额。</w:t>
      </w:r>
    </w:p>
    <w:p w:rsidR="00EB3AE2" w:rsidRPr="00E833DD" w:rsidRDefault="00EB3AE2" w:rsidP="00E96294">
      <w:pPr>
        <w:adjustRightInd w:val="0"/>
        <w:ind w:firstLineChars="200" w:firstLine="422"/>
        <w:rPr>
          <w:rFonts w:ascii="宋体" w:hAnsi="宋体"/>
          <w:b/>
          <w:szCs w:val="21"/>
        </w:rPr>
      </w:pPr>
      <w:r w:rsidRPr="00E833DD">
        <w:rPr>
          <w:rFonts w:ascii="宋体" w:hAnsi="宋体" w:hint="eastAsia"/>
          <w:b/>
          <w:szCs w:val="21"/>
        </w:rPr>
        <w:t>11.第33～39列“税款计算”：</w:t>
      </w:r>
      <w:r w:rsidRPr="00E833DD">
        <w:rPr>
          <w:rFonts w:ascii="宋体" w:hAnsi="宋体" w:hint="eastAsia"/>
          <w:szCs w:val="21"/>
        </w:rPr>
        <w:t>填写扣缴义务人当月扣缴个人所得税款的计算情况。</w:t>
      </w:r>
    </w:p>
    <w:p w:rsidR="00EB3AE2" w:rsidRPr="00E833DD" w:rsidRDefault="00EB3AE2" w:rsidP="00E96294">
      <w:pPr>
        <w:adjustRightInd w:val="0"/>
        <w:ind w:firstLineChars="200" w:firstLine="422"/>
        <w:rPr>
          <w:rFonts w:ascii="宋体" w:hAnsi="宋体"/>
          <w:b/>
          <w:szCs w:val="21"/>
        </w:rPr>
      </w:pPr>
      <w:r w:rsidRPr="00E833DD">
        <w:rPr>
          <w:rFonts w:ascii="宋体" w:hAnsi="宋体" w:hint="eastAsia"/>
          <w:b/>
          <w:szCs w:val="21"/>
        </w:rPr>
        <w:t>（1）第33列“应纳税所得额”：</w:t>
      </w:r>
      <w:r w:rsidR="00664DE1" w:rsidRPr="00E833DD">
        <w:rPr>
          <w:rFonts w:ascii="宋体" w:hAnsi="宋体" w:hint="eastAsia"/>
          <w:szCs w:val="21"/>
        </w:rPr>
        <w:t>根据相关列次计算填报。</w:t>
      </w:r>
    </w:p>
    <w:p w:rsidR="00EB3AE2" w:rsidRPr="00E833DD" w:rsidRDefault="00EB3AE2" w:rsidP="00E96294">
      <w:pPr>
        <w:adjustRightInd w:val="0"/>
        <w:ind w:firstLineChars="200" w:firstLine="420"/>
        <w:rPr>
          <w:rFonts w:ascii="宋体" w:hAnsi="宋体" w:hint="eastAsia"/>
          <w:szCs w:val="21"/>
        </w:rPr>
      </w:pPr>
      <w:r w:rsidRPr="00E833DD">
        <w:rPr>
          <w:rFonts w:ascii="宋体" w:hAnsi="宋体" w:hint="eastAsia"/>
          <w:szCs w:val="21"/>
        </w:rPr>
        <w:t>①居民个人取得工资、薪金所得，填写累计收入额减除累计减除费用、累计专项扣除、累计专项附加扣除、累计其他扣除、准予扣除的捐赠额后的余额。</w:t>
      </w:r>
    </w:p>
    <w:p w:rsidR="00EB3AE2" w:rsidRPr="00E833DD" w:rsidRDefault="00EB3AE2" w:rsidP="00E96294">
      <w:pPr>
        <w:adjustRightInd w:val="0"/>
        <w:ind w:firstLineChars="200" w:firstLine="420"/>
        <w:rPr>
          <w:rFonts w:ascii="宋体" w:hAnsi="宋体" w:hint="eastAsia"/>
          <w:szCs w:val="21"/>
        </w:rPr>
      </w:pPr>
      <w:r w:rsidRPr="00E833DD">
        <w:rPr>
          <w:rFonts w:ascii="宋体" w:hAnsi="宋体" w:hint="eastAsia"/>
          <w:szCs w:val="21"/>
        </w:rPr>
        <w:t>②非居民</w:t>
      </w:r>
      <w:r w:rsidR="0012353E">
        <w:rPr>
          <w:rFonts w:ascii="宋体" w:hAnsi="宋体" w:hint="eastAsia"/>
          <w:szCs w:val="21"/>
        </w:rPr>
        <w:t>个人</w:t>
      </w:r>
      <w:r w:rsidRPr="00E833DD">
        <w:rPr>
          <w:rFonts w:ascii="宋体" w:hAnsi="宋体" w:hint="eastAsia"/>
          <w:szCs w:val="21"/>
        </w:rPr>
        <w:t>取得工资、薪金所得，填写收入额减去减除费用、准予扣除的捐赠额后的余额。</w:t>
      </w:r>
    </w:p>
    <w:p w:rsidR="00EB3AE2" w:rsidRPr="00E833DD" w:rsidRDefault="00EB3AE2" w:rsidP="00E96294">
      <w:pPr>
        <w:adjustRightInd w:val="0"/>
        <w:ind w:firstLineChars="200" w:firstLine="420"/>
        <w:rPr>
          <w:rFonts w:ascii="宋体" w:hAnsi="宋体" w:hint="eastAsia"/>
          <w:szCs w:val="21"/>
        </w:rPr>
      </w:pPr>
      <w:r w:rsidRPr="00E833DD">
        <w:rPr>
          <w:rFonts w:ascii="宋体" w:hAnsi="宋体" w:hint="eastAsia"/>
          <w:szCs w:val="21"/>
        </w:rPr>
        <w:fldChar w:fldCharType="begin"/>
      </w:r>
      <w:r w:rsidRPr="00E833DD">
        <w:rPr>
          <w:rFonts w:ascii="宋体" w:hAnsi="宋体" w:hint="eastAsia"/>
          <w:szCs w:val="21"/>
        </w:rPr>
        <w:instrText xml:space="preserve"> = 3 \* GB3 </w:instrText>
      </w:r>
      <w:r w:rsidRPr="00E833DD">
        <w:rPr>
          <w:rFonts w:ascii="宋体" w:hAnsi="宋体" w:hint="eastAsia"/>
          <w:szCs w:val="21"/>
        </w:rPr>
        <w:fldChar w:fldCharType="separate"/>
      </w:r>
      <w:r w:rsidRPr="00E833DD">
        <w:rPr>
          <w:rFonts w:ascii="宋体" w:hAnsi="宋体" w:hint="eastAsia"/>
          <w:noProof/>
          <w:szCs w:val="21"/>
        </w:rPr>
        <w:t>③</w:t>
      </w:r>
      <w:r w:rsidRPr="00E833DD">
        <w:rPr>
          <w:rFonts w:ascii="宋体" w:hAnsi="宋体" w:hint="eastAsia"/>
          <w:szCs w:val="21"/>
        </w:rPr>
        <w:fldChar w:fldCharType="end"/>
      </w:r>
      <w:r w:rsidRPr="00E833DD">
        <w:rPr>
          <w:rFonts w:ascii="宋体" w:hAnsi="宋体" w:hint="eastAsia"/>
          <w:szCs w:val="21"/>
        </w:rPr>
        <w:t>居民个人或非居民个人取得劳务报酬所得、稿酬所得、特许权使用费所得，填写本月（次）收入额减除可以扣除的税费、准予扣除的捐赠额后的余额。</w:t>
      </w:r>
    </w:p>
    <w:p w:rsidR="00EB3AE2" w:rsidRPr="00E833DD" w:rsidRDefault="00EB3AE2" w:rsidP="00E96294">
      <w:pPr>
        <w:adjustRightInd w:val="0"/>
        <w:ind w:firstLineChars="200" w:firstLine="420"/>
        <w:rPr>
          <w:rFonts w:ascii="宋体" w:hAnsi="宋体" w:hint="eastAsia"/>
          <w:szCs w:val="21"/>
        </w:rPr>
      </w:pPr>
      <w:r w:rsidRPr="00E833DD">
        <w:rPr>
          <w:rFonts w:ascii="宋体" w:hAnsi="宋体" w:hint="eastAsia"/>
          <w:szCs w:val="21"/>
        </w:rPr>
        <w:fldChar w:fldCharType="begin"/>
      </w:r>
      <w:r w:rsidRPr="00E833DD">
        <w:rPr>
          <w:rFonts w:ascii="宋体" w:hAnsi="宋体" w:hint="eastAsia"/>
          <w:szCs w:val="21"/>
        </w:rPr>
        <w:instrText xml:space="preserve"> = 4 \* GB3 </w:instrText>
      </w:r>
      <w:r w:rsidRPr="00E833DD">
        <w:rPr>
          <w:rFonts w:ascii="宋体" w:hAnsi="宋体" w:hint="eastAsia"/>
          <w:szCs w:val="21"/>
        </w:rPr>
        <w:fldChar w:fldCharType="separate"/>
      </w:r>
      <w:r w:rsidRPr="00E833DD">
        <w:rPr>
          <w:rFonts w:ascii="宋体" w:hAnsi="宋体" w:hint="eastAsia"/>
          <w:noProof/>
          <w:szCs w:val="21"/>
        </w:rPr>
        <w:t>④</w:t>
      </w:r>
      <w:r w:rsidRPr="00E833DD">
        <w:rPr>
          <w:rFonts w:ascii="宋体" w:hAnsi="宋体" w:hint="eastAsia"/>
          <w:szCs w:val="21"/>
        </w:rPr>
        <w:fldChar w:fldCharType="end"/>
      </w:r>
      <w:r w:rsidRPr="00E833DD">
        <w:rPr>
          <w:rFonts w:ascii="宋体" w:hAnsi="宋体" w:hint="eastAsia"/>
          <w:szCs w:val="21"/>
        </w:rPr>
        <w:t>居民个人或非居民个人取得利息、股息、红利所得和偶然所得，填写本月（次）收入额减除准予扣除的捐赠额后的余额。</w:t>
      </w:r>
    </w:p>
    <w:p w:rsidR="00EB3AE2" w:rsidRPr="00E833DD" w:rsidRDefault="00EB3AE2" w:rsidP="00E96294">
      <w:pPr>
        <w:adjustRightInd w:val="0"/>
        <w:ind w:firstLineChars="200" w:firstLine="420"/>
        <w:rPr>
          <w:rFonts w:ascii="宋体" w:hAnsi="宋体" w:hint="eastAsia"/>
          <w:szCs w:val="21"/>
        </w:rPr>
      </w:pPr>
      <w:r w:rsidRPr="00E833DD">
        <w:rPr>
          <w:rFonts w:ascii="宋体" w:hAnsi="宋体" w:hint="eastAsia"/>
          <w:szCs w:val="21"/>
        </w:rPr>
        <w:fldChar w:fldCharType="begin"/>
      </w:r>
      <w:r w:rsidRPr="00E833DD">
        <w:rPr>
          <w:rFonts w:ascii="宋体" w:hAnsi="宋体" w:hint="eastAsia"/>
          <w:szCs w:val="21"/>
        </w:rPr>
        <w:instrText xml:space="preserve"> = 5 \* GB3 </w:instrText>
      </w:r>
      <w:r w:rsidRPr="00E833DD">
        <w:rPr>
          <w:rFonts w:ascii="宋体" w:hAnsi="宋体" w:hint="eastAsia"/>
          <w:szCs w:val="21"/>
        </w:rPr>
        <w:fldChar w:fldCharType="separate"/>
      </w:r>
      <w:r w:rsidRPr="00E833DD">
        <w:rPr>
          <w:rFonts w:ascii="宋体" w:hAnsi="宋体" w:hint="eastAsia"/>
          <w:noProof/>
          <w:szCs w:val="21"/>
        </w:rPr>
        <w:t>⑤</w:t>
      </w:r>
      <w:r w:rsidRPr="00E833DD">
        <w:rPr>
          <w:rFonts w:ascii="宋体" w:hAnsi="宋体" w:hint="eastAsia"/>
          <w:szCs w:val="21"/>
        </w:rPr>
        <w:fldChar w:fldCharType="end"/>
      </w:r>
      <w:r w:rsidRPr="00E833DD">
        <w:rPr>
          <w:rFonts w:ascii="宋体" w:hAnsi="宋体" w:hint="eastAsia"/>
          <w:szCs w:val="21"/>
        </w:rPr>
        <w:t>居民个人或非居民个人取得财产租赁所得，填写本月（次）收入额减除允许扣除的税费、准予扣除的捐赠额后的余额。</w:t>
      </w:r>
    </w:p>
    <w:p w:rsidR="00EB3AE2" w:rsidRPr="00E833DD" w:rsidRDefault="00EB3AE2" w:rsidP="00E96294">
      <w:pPr>
        <w:adjustRightInd w:val="0"/>
        <w:ind w:firstLineChars="200" w:firstLine="420"/>
        <w:rPr>
          <w:rFonts w:ascii="宋体" w:hAnsi="宋体" w:hint="eastAsia"/>
          <w:szCs w:val="21"/>
        </w:rPr>
      </w:pPr>
      <w:r w:rsidRPr="00E833DD">
        <w:rPr>
          <w:rFonts w:ascii="宋体" w:hAnsi="宋体" w:hint="eastAsia"/>
          <w:szCs w:val="21"/>
        </w:rPr>
        <w:lastRenderedPageBreak/>
        <w:fldChar w:fldCharType="begin"/>
      </w:r>
      <w:r w:rsidRPr="00E833DD">
        <w:rPr>
          <w:rFonts w:ascii="宋体" w:hAnsi="宋体" w:hint="eastAsia"/>
          <w:szCs w:val="21"/>
        </w:rPr>
        <w:instrText xml:space="preserve"> = 6 \* GB3 </w:instrText>
      </w:r>
      <w:r w:rsidRPr="00E833DD">
        <w:rPr>
          <w:rFonts w:ascii="宋体" w:hAnsi="宋体" w:hint="eastAsia"/>
          <w:szCs w:val="21"/>
        </w:rPr>
        <w:fldChar w:fldCharType="separate"/>
      </w:r>
      <w:r w:rsidRPr="00E833DD">
        <w:rPr>
          <w:rFonts w:ascii="宋体" w:hAnsi="宋体" w:hint="eastAsia"/>
          <w:noProof/>
          <w:szCs w:val="21"/>
        </w:rPr>
        <w:t>⑥</w:t>
      </w:r>
      <w:r w:rsidRPr="00E833DD">
        <w:rPr>
          <w:rFonts w:ascii="宋体" w:hAnsi="宋体" w:hint="eastAsia"/>
          <w:szCs w:val="21"/>
        </w:rPr>
        <w:fldChar w:fldCharType="end"/>
      </w:r>
      <w:r w:rsidRPr="00E833DD">
        <w:rPr>
          <w:rFonts w:ascii="宋体" w:hAnsi="宋体" w:hint="eastAsia"/>
          <w:szCs w:val="21"/>
        </w:rPr>
        <w:t>居民个人或非居民个人取得财产转让所得，填写本月（次）收入额减除财产原值、允许扣除的税费、准予扣除的捐赠额后的余额。</w:t>
      </w:r>
    </w:p>
    <w:p w:rsidR="00EB3AE2" w:rsidRPr="00E833DD" w:rsidRDefault="00664DE1" w:rsidP="00E96294">
      <w:pPr>
        <w:adjustRightInd w:val="0"/>
        <w:ind w:firstLineChars="200" w:firstLine="420"/>
        <w:rPr>
          <w:rFonts w:ascii="宋体" w:hAnsi="宋体" w:hint="eastAsia"/>
          <w:szCs w:val="21"/>
        </w:rPr>
      </w:pPr>
      <w:r w:rsidRPr="00E833DD">
        <w:rPr>
          <w:rFonts w:ascii="宋体" w:hAnsi="宋体" w:hint="eastAsia"/>
          <w:szCs w:val="21"/>
        </w:rPr>
        <w:t>其中，</w:t>
      </w:r>
      <w:r w:rsidR="00EB3AE2" w:rsidRPr="00E833DD">
        <w:rPr>
          <w:rFonts w:ascii="宋体" w:hAnsi="宋体" w:hint="eastAsia"/>
          <w:szCs w:val="21"/>
        </w:rPr>
        <w:t>适用“减按计税比例”的所得项目，</w:t>
      </w:r>
      <w:r w:rsidRPr="00E833DD">
        <w:rPr>
          <w:rFonts w:ascii="宋体" w:hAnsi="宋体" w:hint="eastAsia"/>
          <w:szCs w:val="21"/>
        </w:rPr>
        <w:t>其应纳税所得额</w:t>
      </w:r>
      <w:r w:rsidR="00EB3AE2" w:rsidRPr="00E833DD">
        <w:rPr>
          <w:rFonts w:ascii="宋体" w:hAnsi="宋体" w:hint="eastAsia"/>
          <w:szCs w:val="21"/>
        </w:rPr>
        <w:t>按上述方法计算后乘以减按计税比例</w:t>
      </w:r>
      <w:r w:rsidRPr="00E833DD">
        <w:rPr>
          <w:rFonts w:ascii="宋体" w:hAnsi="宋体" w:hint="eastAsia"/>
          <w:szCs w:val="21"/>
        </w:rPr>
        <w:t>的金额填报</w:t>
      </w:r>
      <w:r w:rsidR="00EB3AE2" w:rsidRPr="00E833DD">
        <w:rPr>
          <w:rFonts w:ascii="宋体" w:hAnsi="宋体" w:hint="eastAsia"/>
          <w:szCs w:val="21"/>
        </w:rPr>
        <w:t>。</w:t>
      </w:r>
    </w:p>
    <w:p w:rsidR="00EB3AE2" w:rsidRPr="00E833DD" w:rsidRDefault="00EB3AE2" w:rsidP="00E96294">
      <w:pPr>
        <w:adjustRightInd w:val="0"/>
        <w:ind w:firstLineChars="200" w:firstLine="422"/>
        <w:rPr>
          <w:rFonts w:ascii="宋体" w:hAnsi="宋体" w:hint="eastAsia"/>
          <w:szCs w:val="21"/>
        </w:rPr>
      </w:pPr>
      <w:r w:rsidRPr="00E833DD">
        <w:rPr>
          <w:rFonts w:ascii="宋体" w:hAnsi="宋体" w:hint="eastAsia"/>
          <w:b/>
          <w:szCs w:val="21"/>
        </w:rPr>
        <w:t>（2）第34～35列“税率</w:t>
      </w:r>
      <w:r w:rsidR="00664DE1" w:rsidRPr="00E833DD">
        <w:rPr>
          <w:rFonts w:ascii="宋体" w:hAnsi="宋体" w:hint="eastAsia"/>
          <w:b/>
          <w:szCs w:val="21"/>
        </w:rPr>
        <w:t>/预扣率</w:t>
      </w:r>
      <w:r w:rsidRPr="00E833DD">
        <w:rPr>
          <w:rFonts w:ascii="宋体" w:hAnsi="宋体" w:hint="eastAsia"/>
          <w:b/>
          <w:szCs w:val="21"/>
        </w:rPr>
        <w:t>”和“速算扣除数”：</w:t>
      </w:r>
      <w:r w:rsidRPr="00E833DD">
        <w:rPr>
          <w:rFonts w:ascii="宋体" w:hAnsi="宋体" w:hint="eastAsia"/>
          <w:szCs w:val="21"/>
        </w:rPr>
        <w:t>填写</w:t>
      </w:r>
      <w:r w:rsidR="00664DE1" w:rsidRPr="00E833DD">
        <w:rPr>
          <w:rFonts w:ascii="宋体" w:hAnsi="宋体" w:hint="eastAsia"/>
          <w:szCs w:val="21"/>
        </w:rPr>
        <w:t>各</w:t>
      </w:r>
      <w:r w:rsidRPr="00E833DD">
        <w:rPr>
          <w:rFonts w:ascii="宋体" w:hAnsi="宋体" w:hint="eastAsia"/>
          <w:szCs w:val="21"/>
        </w:rPr>
        <w:t>所得项目按规定适用的税率</w:t>
      </w:r>
      <w:r w:rsidR="00664DE1" w:rsidRPr="00E833DD">
        <w:rPr>
          <w:rFonts w:ascii="宋体" w:hAnsi="宋体" w:hint="eastAsia"/>
          <w:szCs w:val="21"/>
        </w:rPr>
        <w:t>（或预扣率）</w:t>
      </w:r>
      <w:r w:rsidRPr="00E833DD">
        <w:rPr>
          <w:rFonts w:ascii="宋体" w:hAnsi="宋体" w:hint="eastAsia"/>
          <w:szCs w:val="21"/>
        </w:rPr>
        <w:t>和速算扣除数。</w:t>
      </w:r>
      <w:r w:rsidR="00664DE1" w:rsidRPr="00E833DD">
        <w:rPr>
          <w:rFonts w:ascii="宋体" w:hAnsi="宋体" w:hint="eastAsia"/>
          <w:szCs w:val="21"/>
        </w:rPr>
        <w:t>没有速算扣除数的，则不填。</w:t>
      </w:r>
    </w:p>
    <w:p w:rsidR="00EB3AE2" w:rsidRPr="00E833DD" w:rsidRDefault="00EB3AE2" w:rsidP="00E96294">
      <w:pPr>
        <w:adjustRightInd w:val="0"/>
        <w:ind w:firstLineChars="200" w:firstLine="422"/>
        <w:rPr>
          <w:rFonts w:ascii="宋体" w:hAnsi="宋体" w:hint="eastAsia"/>
          <w:szCs w:val="21"/>
        </w:rPr>
      </w:pPr>
      <w:r w:rsidRPr="00E833DD">
        <w:rPr>
          <w:rFonts w:ascii="宋体" w:hAnsi="宋体" w:hint="eastAsia"/>
          <w:b/>
          <w:szCs w:val="21"/>
        </w:rPr>
        <w:t>（3）第36列“应纳税额”：</w:t>
      </w:r>
      <w:r w:rsidRPr="00E833DD">
        <w:rPr>
          <w:rFonts w:ascii="宋体" w:hAnsi="宋体" w:hint="eastAsia"/>
          <w:szCs w:val="21"/>
        </w:rPr>
        <w:t>根据相关列次计算</w:t>
      </w:r>
      <w:r w:rsidR="00664DE1" w:rsidRPr="00E833DD">
        <w:rPr>
          <w:rFonts w:ascii="宋体" w:hAnsi="宋体" w:hint="eastAsia"/>
          <w:szCs w:val="21"/>
        </w:rPr>
        <w:t>填报</w:t>
      </w:r>
      <w:r w:rsidRPr="00E833DD">
        <w:rPr>
          <w:rFonts w:ascii="宋体" w:hAnsi="宋体" w:hint="eastAsia"/>
          <w:szCs w:val="21"/>
        </w:rPr>
        <w:t>。</w:t>
      </w:r>
    </w:p>
    <w:p w:rsidR="00EB3AE2" w:rsidRPr="00E833DD" w:rsidRDefault="00EB3AE2" w:rsidP="00066AC3">
      <w:pPr>
        <w:adjustRightInd w:val="0"/>
        <w:ind w:firstLineChars="200" w:firstLine="420"/>
        <w:rPr>
          <w:rFonts w:ascii="宋体" w:hAnsi="宋体" w:hint="eastAsia"/>
          <w:szCs w:val="21"/>
        </w:rPr>
      </w:pPr>
      <w:r w:rsidRPr="00E833DD">
        <w:rPr>
          <w:rFonts w:ascii="宋体" w:hAnsi="宋体" w:hint="eastAsia"/>
          <w:szCs w:val="21"/>
        </w:rPr>
        <w:t>具体计算公式为：应纳税额=应纳税所得额×税率</w:t>
      </w:r>
      <w:r w:rsidR="0012353E">
        <w:rPr>
          <w:rFonts w:ascii="宋体" w:hAnsi="宋体" w:hint="eastAsia"/>
          <w:szCs w:val="21"/>
        </w:rPr>
        <w:t>（预扣率）</w:t>
      </w:r>
      <w:r w:rsidRPr="00E833DD">
        <w:rPr>
          <w:rFonts w:ascii="宋体" w:hAnsi="宋体" w:hint="eastAsia"/>
          <w:szCs w:val="21"/>
        </w:rPr>
        <w:t>-速算扣除数</w:t>
      </w:r>
      <w:r w:rsidR="00BE0AFF">
        <w:rPr>
          <w:rFonts w:ascii="宋体" w:hAnsi="宋体" w:hint="eastAsia"/>
          <w:szCs w:val="21"/>
        </w:rPr>
        <w:t>。</w:t>
      </w:r>
    </w:p>
    <w:p w:rsidR="00EB3AE2" w:rsidRPr="00E833DD" w:rsidRDefault="00EB3AE2" w:rsidP="00E96294">
      <w:pPr>
        <w:adjustRightInd w:val="0"/>
        <w:ind w:firstLineChars="200" w:firstLine="422"/>
        <w:rPr>
          <w:rFonts w:ascii="宋体" w:hAnsi="宋体" w:hint="eastAsia"/>
          <w:szCs w:val="21"/>
        </w:rPr>
      </w:pPr>
      <w:r w:rsidRPr="00E833DD">
        <w:rPr>
          <w:rFonts w:ascii="宋体" w:hAnsi="宋体" w:hint="eastAsia"/>
          <w:b/>
          <w:szCs w:val="21"/>
        </w:rPr>
        <w:t>（4）第37列“减免税额”：</w:t>
      </w:r>
      <w:r w:rsidRPr="00E833DD">
        <w:rPr>
          <w:rFonts w:ascii="宋体" w:hAnsi="宋体" w:hint="eastAsia"/>
          <w:szCs w:val="21"/>
        </w:rPr>
        <w:t>填写</w:t>
      </w:r>
      <w:r w:rsidR="00664DE1" w:rsidRPr="00E833DD">
        <w:rPr>
          <w:rFonts w:ascii="宋体" w:hAnsi="宋体" w:hint="eastAsia"/>
          <w:szCs w:val="21"/>
        </w:rPr>
        <w:t>符合税法规定可减免的税额</w:t>
      </w:r>
      <w:r w:rsidRPr="00E833DD">
        <w:rPr>
          <w:rFonts w:ascii="宋体" w:hAnsi="宋体" w:hint="eastAsia"/>
          <w:szCs w:val="21"/>
        </w:rPr>
        <w:t>。居民个人工资、薪金所得，填写本年度</w:t>
      </w:r>
      <w:r w:rsidR="00664DE1" w:rsidRPr="00E833DD">
        <w:rPr>
          <w:rFonts w:ascii="宋体" w:hAnsi="宋体" w:hint="eastAsia"/>
          <w:szCs w:val="21"/>
        </w:rPr>
        <w:t>累计</w:t>
      </w:r>
      <w:r w:rsidRPr="00E833DD">
        <w:rPr>
          <w:rFonts w:ascii="宋体" w:hAnsi="宋体" w:hint="eastAsia"/>
          <w:szCs w:val="21"/>
        </w:rPr>
        <w:t>减免税额；居民个人取得工资、薪金以外的所得或非居民个人取得各项所得，填写本月（次）减免税额。</w:t>
      </w:r>
    </w:p>
    <w:p w:rsidR="00EB3AE2" w:rsidRPr="00E833DD" w:rsidRDefault="00EB3AE2" w:rsidP="00E96294">
      <w:pPr>
        <w:adjustRightInd w:val="0"/>
        <w:ind w:firstLineChars="200" w:firstLine="422"/>
        <w:rPr>
          <w:rFonts w:ascii="宋体" w:hAnsi="宋体"/>
          <w:szCs w:val="21"/>
        </w:rPr>
      </w:pPr>
      <w:r w:rsidRPr="00E833DD">
        <w:rPr>
          <w:rFonts w:ascii="宋体" w:hAnsi="宋体" w:hint="eastAsia"/>
          <w:b/>
          <w:szCs w:val="21"/>
        </w:rPr>
        <w:t>（5）第38列“已扣缴税额”：</w:t>
      </w:r>
      <w:r w:rsidRPr="00E833DD">
        <w:rPr>
          <w:rFonts w:ascii="宋体" w:hAnsi="宋体" w:hint="eastAsia"/>
          <w:szCs w:val="21"/>
        </w:rPr>
        <w:t>填写本年或本月（次）纳税人同一所得项目，已由扣缴义务人实际扣缴</w:t>
      </w:r>
      <w:r w:rsidR="00664DE1" w:rsidRPr="00E833DD">
        <w:rPr>
          <w:rFonts w:ascii="宋体" w:hAnsi="宋体" w:hint="eastAsia"/>
          <w:szCs w:val="21"/>
        </w:rPr>
        <w:t>的</w:t>
      </w:r>
      <w:r w:rsidRPr="00E833DD">
        <w:rPr>
          <w:rFonts w:ascii="宋体" w:hAnsi="宋体" w:hint="eastAsia"/>
          <w:szCs w:val="21"/>
        </w:rPr>
        <w:t>税款金额。</w:t>
      </w:r>
    </w:p>
    <w:p w:rsidR="00EB3AE2" w:rsidRPr="00E833DD" w:rsidRDefault="00EB3AE2" w:rsidP="00E96294">
      <w:pPr>
        <w:adjustRightInd w:val="0"/>
        <w:ind w:firstLineChars="200" w:firstLine="422"/>
        <w:rPr>
          <w:rFonts w:ascii="宋体" w:hAnsi="宋体" w:hint="eastAsia"/>
          <w:szCs w:val="21"/>
        </w:rPr>
      </w:pPr>
      <w:r w:rsidRPr="00E833DD">
        <w:rPr>
          <w:rFonts w:ascii="宋体" w:hAnsi="宋体" w:hint="eastAsia"/>
          <w:b/>
          <w:szCs w:val="21"/>
        </w:rPr>
        <w:t>（6）第39列“应补（退）税额”：</w:t>
      </w:r>
      <w:r w:rsidRPr="00E833DD">
        <w:rPr>
          <w:rFonts w:ascii="宋体" w:hAnsi="宋体" w:hint="eastAsia"/>
          <w:szCs w:val="21"/>
        </w:rPr>
        <w:t>根据相关列次计算</w:t>
      </w:r>
      <w:r w:rsidR="00664DE1" w:rsidRPr="00E833DD">
        <w:rPr>
          <w:rFonts w:ascii="宋体" w:hAnsi="宋体" w:hint="eastAsia"/>
          <w:szCs w:val="21"/>
        </w:rPr>
        <w:t>填报</w:t>
      </w:r>
      <w:r w:rsidRPr="00E833DD">
        <w:rPr>
          <w:rFonts w:ascii="宋体" w:hAnsi="宋体" w:hint="eastAsia"/>
          <w:szCs w:val="21"/>
        </w:rPr>
        <w:t>。</w:t>
      </w:r>
    </w:p>
    <w:p w:rsidR="00EB3AE2" w:rsidRPr="00E833DD" w:rsidRDefault="00EB3AE2" w:rsidP="00066AC3">
      <w:pPr>
        <w:adjustRightInd w:val="0"/>
        <w:ind w:firstLineChars="200" w:firstLine="420"/>
        <w:rPr>
          <w:rFonts w:ascii="宋体" w:hAnsi="宋体" w:hint="eastAsia"/>
          <w:szCs w:val="21"/>
        </w:rPr>
      </w:pPr>
      <w:r w:rsidRPr="00E833DD">
        <w:rPr>
          <w:rFonts w:ascii="宋体" w:hAnsi="宋体" w:hint="eastAsia"/>
          <w:szCs w:val="21"/>
        </w:rPr>
        <w:t>具体计算公式为：应补（退）税额=应纳税额-减免税额-已扣缴税额</w:t>
      </w:r>
      <w:r w:rsidR="00BE0AFF">
        <w:rPr>
          <w:rFonts w:ascii="宋体" w:hAnsi="宋体" w:hint="eastAsia"/>
          <w:szCs w:val="21"/>
        </w:rPr>
        <w:t>。</w:t>
      </w:r>
    </w:p>
    <w:p w:rsidR="00EB3AE2" w:rsidRPr="00E96294" w:rsidRDefault="00EB3AE2" w:rsidP="00E96294">
      <w:pPr>
        <w:adjustRightInd w:val="0"/>
        <w:ind w:firstLineChars="200" w:firstLine="420"/>
        <w:rPr>
          <w:rFonts w:ascii="楷体_GB2312" w:eastAsia="楷体_GB2312" w:hAnsi="宋体"/>
          <w:szCs w:val="21"/>
        </w:rPr>
      </w:pPr>
      <w:r w:rsidRPr="00E96294">
        <w:rPr>
          <w:rFonts w:ascii="楷体_GB2312" w:eastAsia="楷体_GB2312" w:hAnsi="宋体" w:hint="eastAsia"/>
          <w:szCs w:val="21"/>
        </w:rPr>
        <w:t>（三）其他栏次</w:t>
      </w:r>
    </w:p>
    <w:p w:rsidR="00EB3AE2" w:rsidRPr="00E833DD" w:rsidRDefault="00EB3AE2" w:rsidP="00E96294">
      <w:pPr>
        <w:adjustRightInd w:val="0"/>
        <w:ind w:firstLineChars="200" w:firstLine="422"/>
        <w:rPr>
          <w:rFonts w:ascii="宋体" w:hAnsi="宋体"/>
          <w:szCs w:val="21"/>
        </w:rPr>
      </w:pPr>
      <w:r w:rsidRPr="00E833DD">
        <w:rPr>
          <w:rFonts w:ascii="宋体" w:hAnsi="宋体" w:hint="eastAsia"/>
          <w:b/>
          <w:szCs w:val="21"/>
        </w:rPr>
        <w:t>1.</w:t>
      </w:r>
      <w:r w:rsidR="00664DE1" w:rsidRPr="00E833DD">
        <w:rPr>
          <w:rFonts w:ascii="宋体" w:hAnsi="宋体" w:hint="eastAsia"/>
          <w:b/>
          <w:szCs w:val="21"/>
        </w:rPr>
        <w:t>“声明”</w:t>
      </w:r>
      <w:r w:rsidRPr="00E833DD">
        <w:rPr>
          <w:rFonts w:ascii="宋体" w:hAnsi="宋体" w:hint="eastAsia"/>
          <w:b/>
          <w:szCs w:val="21"/>
        </w:rPr>
        <w:t>：</w:t>
      </w:r>
      <w:r w:rsidRPr="00E833DD">
        <w:rPr>
          <w:rFonts w:ascii="宋体" w:hAnsi="宋体" w:hint="eastAsia"/>
          <w:szCs w:val="21"/>
        </w:rPr>
        <w:t>需由扣缴</w:t>
      </w:r>
      <w:r w:rsidR="00664DE1" w:rsidRPr="00E833DD">
        <w:rPr>
          <w:rFonts w:ascii="宋体" w:hAnsi="宋体" w:hint="eastAsia"/>
          <w:szCs w:val="21"/>
        </w:rPr>
        <w:t>义务人</w:t>
      </w:r>
      <w:r w:rsidRPr="00E833DD">
        <w:rPr>
          <w:rFonts w:ascii="宋体" w:hAnsi="宋体" w:hint="eastAsia"/>
          <w:szCs w:val="21"/>
        </w:rPr>
        <w:t>签字或签章。</w:t>
      </w:r>
    </w:p>
    <w:p w:rsidR="00EB3AE2" w:rsidRPr="00E833DD" w:rsidRDefault="00EB3AE2" w:rsidP="00E96294">
      <w:pPr>
        <w:adjustRightInd w:val="0"/>
        <w:ind w:firstLineChars="200" w:firstLine="422"/>
        <w:rPr>
          <w:rFonts w:ascii="宋体" w:hAnsi="宋体" w:hint="eastAsia"/>
          <w:szCs w:val="21"/>
        </w:rPr>
      </w:pPr>
      <w:r w:rsidRPr="00E833DD">
        <w:rPr>
          <w:rFonts w:ascii="宋体" w:hAnsi="宋体" w:hint="eastAsia"/>
          <w:b/>
          <w:szCs w:val="21"/>
        </w:rPr>
        <w:t>2.“</w:t>
      </w:r>
      <w:r w:rsidR="00664DE1" w:rsidRPr="00E833DD">
        <w:rPr>
          <w:rFonts w:ascii="宋体" w:hAnsi="宋体" w:hint="eastAsia"/>
          <w:b/>
          <w:szCs w:val="21"/>
        </w:rPr>
        <w:t>经办人</w:t>
      </w:r>
      <w:r w:rsidRPr="00E833DD">
        <w:rPr>
          <w:rFonts w:ascii="宋体" w:hAnsi="宋体" w:hint="eastAsia"/>
          <w:b/>
          <w:szCs w:val="21"/>
        </w:rPr>
        <w:t>”：</w:t>
      </w:r>
      <w:r w:rsidR="00664DE1" w:rsidRPr="00E833DD">
        <w:rPr>
          <w:rFonts w:ascii="宋体" w:hAnsi="宋体" w:hint="eastAsia"/>
          <w:szCs w:val="21"/>
        </w:rPr>
        <w:t>由办理扣缴申报的经办人</w:t>
      </w:r>
      <w:r w:rsidRPr="00E833DD">
        <w:rPr>
          <w:rFonts w:ascii="宋体" w:hAnsi="宋体" w:hint="eastAsia"/>
          <w:szCs w:val="21"/>
        </w:rPr>
        <w:t>签字</w:t>
      </w:r>
      <w:r w:rsidR="00664DE1" w:rsidRPr="00E833DD">
        <w:rPr>
          <w:rFonts w:ascii="宋体" w:hAnsi="宋体" w:hint="eastAsia"/>
          <w:szCs w:val="21"/>
        </w:rPr>
        <w:t>，并填写经办人身份证</w:t>
      </w:r>
      <w:r w:rsidR="00E96294">
        <w:rPr>
          <w:rFonts w:ascii="宋体" w:hAnsi="宋体" w:hint="eastAsia"/>
          <w:szCs w:val="21"/>
        </w:rPr>
        <w:t>件</w:t>
      </w:r>
      <w:r w:rsidR="00664DE1" w:rsidRPr="00E833DD">
        <w:rPr>
          <w:rFonts w:ascii="宋体" w:hAnsi="宋体" w:hint="eastAsia"/>
          <w:szCs w:val="21"/>
        </w:rPr>
        <w:t>号</w:t>
      </w:r>
      <w:r w:rsidR="00E96294">
        <w:rPr>
          <w:rFonts w:ascii="宋体" w:hAnsi="宋体" w:hint="eastAsia"/>
          <w:szCs w:val="21"/>
        </w:rPr>
        <w:t>码</w:t>
      </w:r>
      <w:r w:rsidRPr="00E833DD">
        <w:rPr>
          <w:rFonts w:ascii="宋体" w:hAnsi="宋体" w:hint="eastAsia"/>
          <w:szCs w:val="21"/>
        </w:rPr>
        <w:t>。</w:t>
      </w:r>
    </w:p>
    <w:p w:rsidR="00664DE1" w:rsidRPr="00E833DD" w:rsidRDefault="00EB3AE2" w:rsidP="00E96294">
      <w:pPr>
        <w:adjustRightInd w:val="0"/>
        <w:ind w:firstLineChars="200" w:firstLine="422"/>
        <w:rPr>
          <w:rFonts w:ascii="宋体" w:hAnsi="宋体" w:hint="eastAsia"/>
          <w:szCs w:val="21"/>
        </w:rPr>
      </w:pPr>
      <w:r w:rsidRPr="00E833DD">
        <w:rPr>
          <w:rFonts w:ascii="宋体" w:hAnsi="宋体" w:hint="eastAsia"/>
          <w:b/>
          <w:szCs w:val="21"/>
        </w:rPr>
        <w:t>3.“</w:t>
      </w:r>
      <w:r w:rsidR="00664DE1" w:rsidRPr="00E833DD">
        <w:rPr>
          <w:rFonts w:ascii="宋体" w:hAnsi="宋体" w:hint="eastAsia"/>
          <w:b/>
          <w:szCs w:val="21"/>
        </w:rPr>
        <w:t>代理机构</w:t>
      </w:r>
      <w:r w:rsidRPr="00E833DD">
        <w:rPr>
          <w:rFonts w:ascii="宋体" w:hAnsi="宋体" w:hint="eastAsia"/>
          <w:b/>
          <w:szCs w:val="21"/>
        </w:rPr>
        <w:t>”：</w:t>
      </w:r>
      <w:r w:rsidR="00664DE1" w:rsidRPr="00E833DD">
        <w:rPr>
          <w:rFonts w:ascii="宋体" w:hAnsi="宋体" w:hint="eastAsia"/>
          <w:szCs w:val="21"/>
        </w:rPr>
        <w:t>代理机构代为办理扣缴申报的，应当</w:t>
      </w:r>
      <w:r w:rsidR="0012353E">
        <w:rPr>
          <w:rFonts w:ascii="宋体" w:hAnsi="宋体" w:hint="eastAsia"/>
          <w:szCs w:val="21"/>
        </w:rPr>
        <w:t>填写代理机构统一社会信用代码，并</w:t>
      </w:r>
      <w:r w:rsidR="00664DE1" w:rsidRPr="00E833DD">
        <w:rPr>
          <w:rFonts w:ascii="宋体" w:hAnsi="宋体" w:hint="eastAsia"/>
          <w:szCs w:val="21"/>
        </w:rPr>
        <w:t>加盖</w:t>
      </w:r>
      <w:r w:rsidR="00847545">
        <w:rPr>
          <w:rFonts w:ascii="宋体" w:hAnsi="宋体" w:hint="eastAsia"/>
          <w:szCs w:val="21"/>
        </w:rPr>
        <w:t>代理机构</w:t>
      </w:r>
      <w:r w:rsidR="0012353E">
        <w:rPr>
          <w:rFonts w:ascii="宋体" w:hAnsi="宋体" w:hint="eastAsia"/>
          <w:szCs w:val="21"/>
        </w:rPr>
        <w:t>签章</w:t>
      </w:r>
      <w:r w:rsidR="00664DE1" w:rsidRPr="00E833DD">
        <w:rPr>
          <w:rFonts w:ascii="宋体" w:hAnsi="宋体" w:hint="eastAsia"/>
          <w:szCs w:val="21"/>
        </w:rPr>
        <w:t>。</w:t>
      </w:r>
    </w:p>
    <w:p w:rsidR="00EB3AE2" w:rsidRPr="00E96294" w:rsidRDefault="00E96294" w:rsidP="00E96294">
      <w:pPr>
        <w:adjustRightInd w:val="0"/>
        <w:ind w:firstLineChars="200" w:firstLine="420"/>
        <w:rPr>
          <w:rFonts w:ascii="黑体" w:eastAsia="黑体" w:hAnsi="黑体"/>
          <w:szCs w:val="21"/>
        </w:rPr>
      </w:pPr>
      <w:r w:rsidRPr="00E96294">
        <w:rPr>
          <w:rFonts w:ascii="黑体" w:eastAsia="黑体" w:hAnsi="黑体" w:hint="eastAsia"/>
          <w:szCs w:val="21"/>
        </w:rPr>
        <w:t>四</w:t>
      </w:r>
      <w:r w:rsidR="00EB3AE2" w:rsidRPr="00E96294">
        <w:rPr>
          <w:rFonts w:ascii="黑体" w:eastAsia="黑体" w:hAnsi="黑体" w:hint="eastAsia"/>
          <w:szCs w:val="21"/>
        </w:rPr>
        <w:t>、其他事项说明</w:t>
      </w:r>
    </w:p>
    <w:p w:rsidR="00494F86" w:rsidRPr="00E833DD" w:rsidRDefault="00EB3AE2" w:rsidP="00E96294">
      <w:pPr>
        <w:adjustRightInd w:val="0"/>
        <w:ind w:firstLineChars="200" w:firstLine="420"/>
        <w:rPr>
          <w:rFonts w:ascii="宋体" w:hAnsi="宋体"/>
          <w:szCs w:val="21"/>
        </w:rPr>
      </w:pPr>
      <w:r w:rsidRPr="00E833DD">
        <w:rPr>
          <w:rFonts w:ascii="宋体" w:hAnsi="宋体" w:hint="eastAsia"/>
          <w:szCs w:val="21"/>
        </w:rPr>
        <w:t>本表一式两份，扣缴义务人、税务机关各留存一份。</w:t>
      </w:r>
      <w:r w:rsidRPr="00E833DD">
        <w:rPr>
          <w:rFonts w:ascii="宋体" w:hAnsi="宋体" w:hint="eastAsia"/>
          <w:szCs w:val="21"/>
        </w:rPr>
        <w:tab/>
      </w:r>
      <w:r w:rsidR="002D06B6" w:rsidRPr="00E833DD">
        <w:rPr>
          <w:rFonts w:ascii="宋体" w:hAnsi="宋体" w:hint="eastAsia"/>
          <w:szCs w:val="21"/>
        </w:rPr>
        <w:tab/>
      </w:r>
      <w:bookmarkEnd w:id="0"/>
    </w:p>
    <w:sectPr w:rsidR="00494F86" w:rsidRPr="00E833DD">
      <w:headerReference w:type="even"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DC8" w:rsidRDefault="003F7DC8">
      <w:r>
        <w:separator/>
      </w:r>
    </w:p>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endnote>
  <w:endnote w:type="continuationSeparator" w:id="0">
    <w:p w:rsidR="003F7DC8" w:rsidRDefault="003F7DC8">
      <w:r>
        <w:continuationSeparator/>
      </w:r>
    </w:p>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545" w:rsidRDefault="00847545">
    <w:pPr>
      <w:pStyle w:val="a6"/>
      <w:framePr w:wrap="around" w:vAnchor="text" w:hAnchor="margin" w:xAlign="center" w:y="1"/>
      <w:rPr>
        <w:rStyle w:val="a4"/>
      </w:rPr>
    </w:pPr>
    <w:r>
      <w:fldChar w:fldCharType="begin"/>
    </w:r>
    <w:r>
      <w:rPr>
        <w:rStyle w:val="a4"/>
      </w:rPr>
      <w:instrText xml:space="preserve">PAGE  </w:instrText>
    </w:r>
    <w:r>
      <w:fldChar w:fldCharType="end"/>
    </w:r>
  </w:p>
  <w:p w:rsidR="00847545" w:rsidRDefault="0084754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545" w:rsidRDefault="00847545">
    <w:pPr>
      <w:pStyle w:val="a6"/>
      <w:framePr w:wrap="around" w:vAnchor="text" w:hAnchor="margin" w:xAlign="center" w:y="1"/>
      <w:rPr>
        <w:rStyle w:val="a4"/>
      </w:rPr>
    </w:pPr>
    <w:r>
      <w:fldChar w:fldCharType="begin"/>
    </w:r>
    <w:r>
      <w:rPr>
        <w:rStyle w:val="a4"/>
      </w:rPr>
      <w:instrText xml:space="preserve">PAGE  </w:instrText>
    </w:r>
    <w:r>
      <w:fldChar w:fldCharType="separate"/>
    </w:r>
    <w:r w:rsidR="00850F1C">
      <w:rPr>
        <w:rStyle w:val="a4"/>
        <w:noProof/>
      </w:rPr>
      <w:t>- 3 -</w:t>
    </w:r>
    <w:r>
      <w:fldChar w:fldCharType="end"/>
    </w:r>
  </w:p>
  <w:p w:rsidR="00847545" w:rsidRDefault="00847545" w:rsidP="00E74332">
    <w:pPr>
      <w:pStyle w:val="a6"/>
      <w:rPr>
        <w:rFonts w:hint="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DC8" w:rsidRDefault="003F7DC8">
      <w:r>
        <w:separator/>
      </w:r>
    </w:p>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footnote>
  <w:footnote w:type="continuationSeparator" w:id="0">
    <w:p w:rsidR="003F7DC8" w:rsidRDefault="003F7DC8">
      <w:r>
        <w:continuationSeparator/>
      </w:r>
    </w:p>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p w:rsidR="003F7DC8" w:rsidRDefault="003F7DC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545" w:rsidRDefault="0084754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420"/>
  <w:doNotHyphenateCaps/>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203A"/>
    <w:rsid w:val="000043D0"/>
    <w:rsid w:val="00006242"/>
    <w:rsid w:val="00006F1E"/>
    <w:rsid w:val="000127B8"/>
    <w:rsid w:val="0001385E"/>
    <w:rsid w:val="0002318F"/>
    <w:rsid w:val="00030919"/>
    <w:rsid w:val="00043A03"/>
    <w:rsid w:val="00051DE9"/>
    <w:rsid w:val="0006008A"/>
    <w:rsid w:val="00066AC3"/>
    <w:rsid w:val="000913C6"/>
    <w:rsid w:val="00093F62"/>
    <w:rsid w:val="00097022"/>
    <w:rsid w:val="00097CD2"/>
    <w:rsid w:val="000B2569"/>
    <w:rsid w:val="000C5956"/>
    <w:rsid w:val="000C693E"/>
    <w:rsid w:val="000D2C7F"/>
    <w:rsid w:val="000D4D4A"/>
    <w:rsid w:val="000D6803"/>
    <w:rsid w:val="000D7B6C"/>
    <w:rsid w:val="000F1C52"/>
    <w:rsid w:val="000F5652"/>
    <w:rsid w:val="000F5728"/>
    <w:rsid w:val="0010117B"/>
    <w:rsid w:val="00102491"/>
    <w:rsid w:val="00103C17"/>
    <w:rsid w:val="00107BE4"/>
    <w:rsid w:val="0011373F"/>
    <w:rsid w:val="00115F87"/>
    <w:rsid w:val="0012353E"/>
    <w:rsid w:val="00131E89"/>
    <w:rsid w:val="00132437"/>
    <w:rsid w:val="001424F8"/>
    <w:rsid w:val="00161FC0"/>
    <w:rsid w:val="00174AB1"/>
    <w:rsid w:val="001868D0"/>
    <w:rsid w:val="00186D4F"/>
    <w:rsid w:val="00186E98"/>
    <w:rsid w:val="001A7D12"/>
    <w:rsid w:val="001B7FC9"/>
    <w:rsid w:val="001C24EB"/>
    <w:rsid w:val="001C3BCB"/>
    <w:rsid w:val="001C779B"/>
    <w:rsid w:val="001D37A9"/>
    <w:rsid w:val="001D6DFF"/>
    <w:rsid w:val="001E47B3"/>
    <w:rsid w:val="001E6527"/>
    <w:rsid w:val="001F0740"/>
    <w:rsid w:val="001F203A"/>
    <w:rsid w:val="001F7824"/>
    <w:rsid w:val="0020618F"/>
    <w:rsid w:val="0021153A"/>
    <w:rsid w:val="00214E3A"/>
    <w:rsid w:val="002179F7"/>
    <w:rsid w:val="00223276"/>
    <w:rsid w:val="002274BC"/>
    <w:rsid w:val="002343DD"/>
    <w:rsid w:val="002409BE"/>
    <w:rsid w:val="002449B0"/>
    <w:rsid w:val="00250301"/>
    <w:rsid w:val="00256648"/>
    <w:rsid w:val="00266699"/>
    <w:rsid w:val="00274468"/>
    <w:rsid w:val="0028097A"/>
    <w:rsid w:val="00281008"/>
    <w:rsid w:val="00287250"/>
    <w:rsid w:val="00296EF6"/>
    <w:rsid w:val="002A45A2"/>
    <w:rsid w:val="002B4E8F"/>
    <w:rsid w:val="002C43E7"/>
    <w:rsid w:val="002C6820"/>
    <w:rsid w:val="002D06B6"/>
    <w:rsid w:val="002D57A2"/>
    <w:rsid w:val="00301A6D"/>
    <w:rsid w:val="00313B43"/>
    <w:rsid w:val="00320AC9"/>
    <w:rsid w:val="00322AB2"/>
    <w:rsid w:val="00336920"/>
    <w:rsid w:val="0035065D"/>
    <w:rsid w:val="0035756C"/>
    <w:rsid w:val="00365D47"/>
    <w:rsid w:val="00375C51"/>
    <w:rsid w:val="003920FC"/>
    <w:rsid w:val="00394B1E"/>
    <w:rsid w:val="003A1374"/>
    <w:rsid w:val="003A71A3"/>
    <w:rsid w:val="003B2A67"/>
    <w:rsid w:val="003B4AAF"/>
    <w:rsid w:val="003D3020"/>
    <w:rsid w:val="003D6F5C"/>
    <w:rsid w:val="003F2802"/>
    <w:rsid w:val="003F7DC8"/>
    <w:rsid w:val="004045A6"/>
    <w:rsid w:val="00420771"/>
    <w:rsid w:val="00431D72"/>
    <w:rsid w:val="004337ED"/>
    <w:rsid w:val="00437287"/>
    <w:rsid w:val="0045171A"/>
    <w:rsid w:val="00456E5A"/>
    <w:rsid w:val="0047158E"/>
    <w:rsid w:val="00480A04"/>
    <w:rsid w:val="00482470"/>
    <w:rsid w:val="004942FF"/>
    <w:rsid w:val="0049484F"/>
    <w:rsid w:val="00494F86"/>
    <w:rsid w:val="004964C3"/>
    <w:rsid w:val="0049783F"/>
    <w:rsid w:val="004A62AC"/>
    <w:rsid w:val="004C1BEF"/>
    <w:rsid w:val="004C39BA"/>
    <w:rsid w:val="004C7EEC"/>
    <w:rsid w:val="004D2802"/>
    <w:rsid w:val="004D4A81"/>
    <w:rsid w:val="004D60BC"/>
    <w:rsid w:val="004D68DC"/>
    <w:rsid w:val="004D717D"/>
    <w:rsid w:val="004F401B"/>
    <w:rsid w:val="005041E1"/>
    <w:rsid w:val="00504478"/>
    <w:rsid w:val="00505309"/>
    <w:rsid w:val="00537D85"/>
    <w:rsid w:val="0054147F"/>
    <w:rsid w:val="0054237D"/>
    <w:rsid w:val="00547E9A"/>
    <w:rsid w:val="00552EBE"/>
    <w:rsid w:val="00560025"/>
    <w:rsid w:val="005616DB"/>
    <w:rsid w:val="00561BDC"/>
    <w:rsid w:val="00567C25"/>
    <w:rsid w:val="00572633"/>
    <w:rsid w:val="00582E35"/>
    <w:rsid w:val="005862E6"/>
    <w:rsid w:val="005A2B6A"/>
    <w:rsid w:val="005A5F49"/>
    <w:rsid w:val="005B2E40"/>
    <w:rsid w:val="005B5417"/>
    <w:rsid w:val="005B560D"/>
    <w:rsid w:val="005B596E"/>
    <w:rsid w:val="005B72F4"/>
    <w:rsid w:val="005D717D"/>
    <w:rsid w:val="005E071C"/>
    <w:rsid w:val="005E0D41"/>
    <w:rsid w:val="005E16C7"/>
    <w:rsid w:val="005E37E6"/>
    <w:rsid w:val="005E41C5"/>
    <w:rsid w:val="005F2F22"/>
    <w:rsid w:val="005F5A43"/>
    <w:rsid w:val="006013CA"/>
    <w:rsid w:val="00604CB9"/>
    <w:rsid w:val="00604DF7"/>
    <w:rsid w:val="0060727E"/>
    <w:rsid w:val="006147A3"/>
    <w:rsid w:val="00616842"/>
    <w:rsid w:val="00621EB5"/>
    <w:rsid w:val="00624A36"/>
    <w:rsid w:val="006342F0"/>
    <w:rsid w:val="006404A1"/>
    <w:rsid w:val="00643F4F"/>
    <w:rsid w:val="00652893"/>
    <w:rsid w:val="00664DE1"/>
    <w:rsid w:val="00665F20"/>
    <w:rsid w:val="0067763F"/>
    <w:rsid w:val="006800A7"/>
    <w:rsid w:val="006924A4"/>
    <w:rsid w:val="00694FC5"/>
    <w:rsid w:val="0069510F"/>
    <w:rsid w:val="00695FE8"/>
    <w:rsid w:val="00697F01"/>
    <w:rsid w:val="006B0232"/>
    <w:rsid w:val="006B241C"/>
    <w:rsid w:val="006B703F"/>
    <w:rsid w:val="006C62EB"/>
    <w:rsid w:val="006D379A"/>
    <w:rsid w:val="006D3C4C"/>
    <w:rsid w:val="006E2AFC"/>
    <w:rsid w:val="006E5113"/>
    <w:rsid w:val="006E679B"/>
    <w:rsid w:val="00710DEF"/>
    <w:rsid w:val="00713D1A"/>
    <w:rsid w:val="00716C2C"/>
    <w:rsid w:val="00720C4C"/>
    <w:rsid w:val="0074172B"/>
    <w:rsid w:val="00751ECC"/>
    <w:rsid w:val="00767174"/>
    <w:rsid w:val="00770482"/>
    <w:rsid w:val="00776EDC"/>
    <w:rsid w:val="007811BD"/>
    <w:rsid w:val="00785B27"/>
    <w:rsid w:val="00794635"/>
    <w:rsid w:val="007D1313"/>
    <w:rsid w:val="007D4612"/>
    <w:rsid w:val="007D51B3"/>
    <w:rsid w:val="007E456A"/>
    <w:rsid w:val="007E6887"/>
    <w:rsid w:val="007F38DB"/>
    <w:rsid w:val="007F5089"/>
    <w:rsid w:val="007F7EB7"/>
    <w:rsid w:val="00807D91"/>
    <w:rsid w:val="00815762"/>
    <w:rsid w:val="00817290"/>
    <w:rsid w:val="00817DCB"/>
    <w:rsid w:val="008230A3"/>
    <w:rsid w:val="00832719"/>
    <w:rsid w:val="00836C0E"/>
    <w:rsid w:val="00845576"/>
    <w:rsid w:val="00847545"/>
    <w:rsid w:val="00850F1C"/>
    <w:rsid w:val="00880353"/>
    <w:rsid w:val="00892F84"/>
    <w:rsid w:val="00896F33"/>
    <w:rsid w:val="008A3CE6"/>
    <w:rsid w:val="008A49CD"/>
    <w:rsid w:val="008B436C"/>
    <w:rsid w:val="008C255A"/>
    <w:rsid w:val="008C5D94"/>
    <w:rsid w:val="008D5055"/>
    <w:rsid w:val="008E2339"/>
    <w:rsid w:val="008E6DBE"/>
    <w:rsid w:val="008F5C5F"/>
    <w:rsid w:val="009055A7"/>
    <w:rsid w:val="0091358A"/>
    <w:rsid w:val="00931259"/>
    <w:rsid w:val="00953004"/>
    <w:rsid w:val="009550C1"/>
    <w:rsid w:val="00963219"/>
    <w:rsid w:val="00970E28"/>
    <w:rsid w:val="00982410"/>
    <w:rsid w:val="0099192D"/>
    <w:rsid w:val="009A123C"/>
    <w:rsid w:val="009B5D52"/>
    <w:rsid w:val="009C4D76"/>
    <w:rsid w:val="009E6754"/>
    <w:rsid w:val="009F1B44"/>
    <w:rsid w:val="009F41A5"/>
    <w:rsid w:val="009F44EB"/>
    <w:rsid w:val="00A04450"/>
    <w:rsid w:val="00A10EAC"/>
    <w:rsid w:val="00A144B7"/>
    <w:rsid w:val="00A1453D"/>
    <w:rsid w:val="00A262CD"/>
    <w:rsid w:val="00A30254"/>
    <w:rsid w:val="00A32839"/>
    <w:rsid w:val="00A33A9C"/>
    <w:rsid w:val="00A3652E"/>
    <w:rsid w:val="00A37E44"/>
    <w:rsid w:val="00A540CC"/>
    <w:rsid w:val="00A632CE"/>
    <w:rsid w:val="00A7428F"/>
    <w:rsid w:val="00A744C6"/>
    <w:rsid w:val="00A74D9C"/>
    <w:rsid w:val="00A75469"/>
    <w:rsid w:val="00A93AE1"/>
    <w:rsid w:val="00AA02A4"/>
    <w:rsid w:val="00AA3F73"/>
    <w:rsid w:val="00AB3E52"/>
    <w:rsid w:val="00AB5C54"/>
    <w:rsid w:val="00AB7CBD"/>
    <w:rsid w:val="00AC2CC3"/>
    <w:rsid w:val="00AD662B"/>
    <w:rsid w:val="00AE0D7A"/>
    <w:rsid w:val="00AF23F4"/>
    <w:rsid w:val="00AF5160"/>
    <w:rsid w:val="00AF6390"/>
    <w:rsid w:val="00B05EDF"/>
    <w:rsid w:val="00B11988"/>
    <w:rsid w:val="00B15E24"/>
    <w:rsid w:val="00B216A9"/>
    <w:rsid w:val="00B22FBC"/>
    <w:rsid w:val="00B265D1"/>
    <w:rsid w:val="00B317BE"/>
    <w:rsid w:val="00B4430F"/>
    <w:rsid w:val="00B57210"/>
    <w:rsid w:val="00B7301B"/>
    <w:rsid w:val="00B75473"/>
    <w:rsid w:val="00B7627E"/>
    <w:rsid w:val="00B837DE"/>
    <w:rsid w:val="00B84391"/>
    <w:rsid w:val="00B87583"/>
    <w:rsid w:val="00B9578E"/>
    <w:rsid w:val="00BA1ECD"/>
    <w:rsid w:val="00BA3B30"/>
    <w:rsid w:val="00BA59AA"/>
    <w:rsid w:val="00BA715F"/>
    <w:rsid w:val="00BC2322"/>
    <w:rsid w:val="00BC70BB"/>
    <w:rsid w:val="00BD0E13"/>
    <w:rsid w:val="00BD1505"/>
    <w:rsid w:val="00BE0AFF"/>
    <w:rsid w:val="00BE4EBC"/>
    <w:rsid w:val="00BF09EC"/>
    <w:rsid w:val="00C05CE7"/>
    <w:rsid w:val="00C2792F"/>
    <w:rsid w:val="00C43E5B"/>
    <w:rsid w:val="00C52BDE"/>
    <w:rsid w:val="00C5710E"/>
    <w:rsid w:val="00C6291D"/>
    <w:rsid w:val="00C76EDD"/>
    <w:rsid w:val="00C77C0A"/>
    <w:rsid w:val="00CA2EDE"/>
    <w:rsid w:val="00CB1A2C"/>
    <w:rsid w:val="00CB23E8"/>
    <w:rsid w:val="00CB2AE8"/>
    <w:rsid w:val="00CC7E17"/>
    <w:rsid w:val="00CD1298"/>
    <w:rsid w:val="00CD22F4"/>
    <w:rsid w:val="00CF4189"/>
    <w:rsid w:val="00CF7C63"/>
    <w:rsid w:val="00D1069E"/>
    <w:rsid w:val="00D30925"/>
    <w:rsid w:val="00D31379"/>
    <w:rsid w:val="00D3698E"/>
    <w:rsid w:val="00D41554"/>
    <w:rsid w:val="00D43CCA"/>
    <w:rsid w:val="00D4797B"/>
    <w:rsid w:val="00D55C6E"/>
    <w:rsid w:val="00D72951"/>
    <w:rsid w:val="00D829B6"/>
    <w:rsid w:val="00D830D7"/>
    <w:rsid w:val="00D926A6"/>
    <w:rsid w:val="00DB2834"/>
    <w:rsid w:val="00DC2725"/>
    <w:rsid w:val="00DC4815"/>
    <w:rsid w:val="00DE06A6"/>
    <w:rsid w:val="00DE11CC"/>
    <w:rsid w:val="00E2101A"/>
    <w:rsid w:val="00E23EE3"/>
    <w:rsid w:val="00E335D1"/>
    <w:rsid w:val="00E40CEE"/>
    <w:rsid w:val="00E52CC5"/>
    <w:rsid w:val="00E541DE"/>
    <w:rsid w:val="00E55EE8"/>
    <w:rsid w:val="00E61A08"/>
    <w:rsid w:val="00E63FC5"/>
    <w:rsid w:val="00E74332"/>
    <w:rsid w:val="00E8049D"/>
    <w:rsid w:val="00E833DD"/>
    <w:rsid w:val="00E8733D"/>
    <w:rsid w:val="00E9392D"/>
    <w:rsid w:val="00E96294"/>
    <w:rsid w:val="00EA192C"/>
    <w:rsid w:val="00EB3AE2"/>
    <w:rsid w:val="00ED3B82"/>
    <w:rsid w:val="00ED6F2E"/>
    <w:rsid w:val="00ED7682"/>
    <w:rsid w:val="00EF06FB"/>
    <w:rsid w:val="00EF251B"/>
    <w:rsid w:val="00F030E1"/>
    <w:rsid w:val="00F072FA"/>
    <w:rsid w:val="00F10F6A"/>
    <w:rsid w:val="00F14BD4"/>
    <w:rsid w:val="00F17EF7"/>
    <w:rsid w:val="00F2454B"/>
    <w:rsid w:val="00F25D0F"/>
    <w:rsid w:val="00F27916"/>
    <w:rsid w:val="00F46976"/>
    <w:rsid w:val="00F52C5B"/>
    <w:rsid w:val="00F54B9D"/>
    <w:rsid w:val="00F8218A"/>
    <w:rsid w:val="00F90EB7"/>
    <w:rsid w:val="00FA3491"/>
    <w:rsid w:val="00FA7FC7"/>
    <w:rsid w:val="00FB26DD"/>
    <w:rsid w:val="00FC3EED"/>
    <w:rsid w:val="00FC46BD"/>
    <w:rsid w:val="00FF0AA5"/>
    <w:rsid w:val="00FF4791"/>
    <w:rsid w:val="26484C83"/>
    <w:rsid w:val="45D144FE"/>
    <w:rsid w:val="487E78B6"/>
    <w:rsid w:val="4A2C7911"/>
    <w:rsid w:val="4C120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semiHidden="1"/>
    <w:lsdException w:name="caption" w:locked="1" w:semiHidden="1" w:unhideWhenUsed="1" w:qFormat="1"/>
    <w:lsdException w:name="annotation reference" w:semiHidden="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21"/>
      <w:szCs w:val="21"/>
    </w:rPr>
  </w:style>
  <w:style w:type="character" w:styleId="a4">
    <w:name w:val="page number"/>
    <w:basedOn w:val="a0"/>
  </w:style>
  <w:style w:type="character" w:customStyle="1" w:styleId="Char">
    <w:name w:val="页眉 Char"/>
    <w:link w:val="a5"/>
    <w:locked/>
    <w:rPr>
      <w:rFonts w:cs="Times New Roman"/>
      <w:sz w:val="18"/>
      <w:szCs w:val="18"/>
    </w:rPr>
  </w:style>
  <w:style w:type="character" w:customStyle="1" w:styleId="Char0">
    <w:name w:val="页脚 Char"/>
    <w:link w:val="a6"/>
    <w:locked/>
    <w:rPr>
      <w:rFonts w:cs="Times New Roman"/>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kern w:val="0"/>
      <w:sz w:val="18"/>
      <w:szCs w:val="18"/>
      <w:lang/>
    </w:rPr>
  </w:style>
  <w:style w:type="paragraph" w:styleId="a7">
    <w:name w:val="Balloon Text"/>
    <w:basedOn w:val="a"/>
    <w:semiHidden/>
    <w:rPr>
      <w:sz w:val="18"/>
      <w:szCs w:val="18"/>
    </w:rPr>
  </w:style>
  <w:style w:type="paragraph" w:styleId="a6">
    <w:name w:val="footer"/>
    <w:basedOn w:val="a"/>
    <w:link w:val="Char0"/>
    <w:pPr>
      <w:tabs>
        <w:tab w:val="center" w:pos="4153"/>
        <w:tab w:val="right" w:pos="8306"/>
      </w:tabs>
      <w:snapToGrid w:val="0"/>
      <w:jc w:val="left"/>
    </w:pPr>
    <w:rPr>
      <w:kern w:val="0"/>
      <w:sz w:val="18"/>
      <w:szCs w:val="18"/>
      <w:lang/>
    </w:rPr>
  </w:style>
  <w:style w:type="paragraph" w:styleId="a8">
    <w:name w:val="annotation text"/>
    <w:basedOn w:val="a"/>
    <w:semiHidden/>
    <w:pPr>
      <w:jc w:val="left"/>
    </w:pPr>
  </w:style>
  <w:style w:type="paragraph" w:styleId="a9">
    <w:name w:val="annotation subject"/>
    <w:basedOn w:val="a8"/>
    <w:next w:val="a8"/>
    <w:semiHidden/>
    <w:rPr>
      <w:b/>
      <w:bCs/>
    </w:rPr>
  </w:style>
</w:styles>
</file>

<file path=word/webSettings.xml><?xml version="1.0" encoding="utf-8"?>
<w:webSettings xmlns:r="http://schemas.openxmlformats.org/officeDocument/2006/relationships" xmlns:w="http://schemas.openxmlformats.org/wordprocessingml/2006/main">
  <w:divs>
    <w:div w:id="1580139030">
      <w:bodyDiv w:val="1"/>
      <w:marLeft w:val="0"/>
      <w:marRight w:val="0"/>
      <w:marTop w:val="0"/>
      <w:marBottom w:val="0"/>
      <w:divBdr>
        <w:top w:val="none" w:sz="0" w:space="0" w:color="auto"/>
        <w:left w:val="none" w:sz="0" w:space="0" w:color="auto"/>
        <w:bottom w:val="none" w:sz="0" w:space="0" w:color="auto"/>
        <w:right w:val="none" w:sz="0" w:space="0" w:color="auto"/>
      </w:divBdr>
    </w:div>
    <w:div w:id="1607153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4018</Characters>
  <Application>Microsoft Office Word</Application>
  <DocSecurity>0</DocSecurity>
  <Lines>33</Lines>
  <Paragraphs>9</Paragraphs>
  <ScaleCrop>false</ScaleCrop>
  <Company>Lenovo (Beijing) Limited</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《扣缴个人所得税报告表（A表）》填表说明</dc:title>
  <dc:creator>Lenovo User</dc:creator>
  <cp:lastModifiedBy>Windows 用户</cp:lastModifiedBy>
  <cp:revision>2</cp:revision>
  <cp:lastPrinted>2018-12-04T02:51:00Z</cp:lastPrinted>
  <dcterms:created xsi:type="dcterms:W3CDTF">2018-12-24T01:21:00Z</dcterms:created>
  <dcterms:modified xsi:type="dcterms:W3CDTF">2018-12-24T01:21:00Z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